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5D0D" w14:textId="77777777" w:rsidR="005B2132" w:rsidRDefault="005B2132" w:rsidP="005B2132">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4CD5A34F" wp14:editId="3AE6E23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38779590" w14:textId="77777777" w:rsidR="005B2132" w:rsidRDefault="005B2132" w:rsidP="005B2132">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5EB186FC" w14:textId="77777777" w:rsidR="005B2132" w:rsidRDefault="005B2132" w:rsidP="005B2132">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5B944AEF" w14:textId="77777777" w:rsidR="005B2132" w:rsidRPr="00796809" w:rsidRDefault="005B2132" w:rsidP="005B2132">
      <w:pPr>
        <w:pBdr>
          <w:top w:val="nil"/>
          <w:left w:val="nil"/>
          <w:bottom w:val="nil"/>
          <w:right w:val="nil"/>
          <w:between w:val="nil"/>
        </w:pBdr>
        <w:shd w:val="clear" w:color="auto" w:fill="FFFFFF"/>
        <w:jc w:val="center"/>
        <w:rPr>
          <w:rFonts w:ascii="Century" w:eastAsia="Century" w:hAnsi="Century" w:cs="Century"/>
          <w:color w:val="000000"/>
          <w:sz w:val="32"/>
          <w:szCs w:val="32"/>
        </w:rPr>
      </w:pPr>
      <w:r w:rsidRPr="00796809">
        <w:rPr>
          <w:rFonts w:ascii="Century" w:eastAsia="Century" w:hAnsi="Century" w:cs="Century"/>
          <w:color w:val="000000"/>
          <w:sz w:val="32"/>
          <w:szCs w:val="32"/>
        </w:rPr>
        <w:t>ЛЬВІВСЬКОЇ ОБЛАСТІ</w:t>
      </w:r>
    </w:p>
    <w:p w14:paraId="630BA769" w14:textId="594F22FA" w:rsidR="005B2132" w:rsidRPr="00796809" w:rsidRDefault="008D1A2F" w:rsidP="005B2132">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___</w:t>
      </w:r>
      <w:r w:rsidR="005B2132" w:rsidRPr="00796809">
        <w:rPr>
          <w:rFonts w:ascii="Century" w:eastAsia="Century" w:hAnsi="Century" w:cs="Century"/>
          <w:smallCaps/>
          <w:color w:val="000000"/>
          <w:sz w:val="28"/>
          <w:szCs w:val="28"/>
        </w:rPr>
        <w:t>СЕСІЯ ВОСЬМОГО СКЛИКАННЯ</w:t>
      </w:r>
    </w:p>
    <w:p w14:paraId="51225942" w14:textId="476E9616" w:rsidR="005B2132" w:rsidRPr="00796809" w:rsidRDefault="005B2132" w:rsidP="005B2132">
      <w:pPr>
        <w:spacing w:line="276" w:lineRule="auto"/>
        <w:jc w:val="center"/>
        <w:rPr>
          <w:rFonts w:ascii="Century" w:eastAsia="Century" w:hAnsi="Century" w:cs="Century"/>
          <w:b/>
          <w:sz w:val="32"/>
          <w:szCs w:val="32"/>
        </w:rPr>
      </w:pPr>
      <w:r w:rsidRPr="00796809">
        <w:rPr>
          <w:rFonts w:ascii="Century" w:eastAsia="Century" w:hAnsi="Century" w:cs="Century"/>
          <w:sz w:val="32"/>
          <w:szCs w:val="32"/>
        </w:rPr>
        <w:t>РІШЕННЯ</w:t>
      </w:r>
      <w:r w:rsidRPr="00796809">
        <w:rPr>
          <w:rFonts w:ascii="Century" w:eastAsia="Century" w:hAnsi="Century" w:cs="Century"/>
          <w:b/>
          <w:sz w:val="32"/>
          <w:szCs w:val="32"/>
        </w:rPr>
        <w:t xml:space="preserve"> </w:t>
      </w:r>
      <w:r w:rsidRPr="00796809">
        <w:rPr>
          <w:rFonts w:ascii="Century" w:eastAsia="Century" w:hAnsi="Century" w:cs="Century"/>
          <w:sz w:val="32"/>
          <w:szCs w:val="32"/>
        </w:rPr>
        <w:t>№</w:t>
      </w:r>
      <w:r w:rsidRPr="00796809">
        <w:rPr>
          <w:rFonts w:ascii="Century" w:eastAsia="Century" w:hAnsi="Century" w:cs="Century"/>
          <w:b/>
          <w:sz w:val="32"/>
          <w:szCs w:val="32"/>
        </w:rPr>
        <w:t xml:space="preserve"> </w:t>
      </w:r>
      <w:r w:rsidR="00F83B2C" w:rsidRPr="00796809">
        <w:rPr>
          <w:rFonts w:ascii="Century" w:eastAsia="Century" w:hAnsi="Century" w:cs="Century"/>
          <w:b/>
          <w:sz w:val="32"/>
          <w:szCs w:val="32"/>
        </w:rPr>
        <w:t>2</w:t>
      </w:r>
      <w:r w:rsidR="00796809" w:rsidRPr="00796809">
        <w:rPr>
          <w:rFonts w:ascii="Century" w:eastAsia="Century" w:hAnsi="Century" w:cs="Century"/>
          <w:b/>
          <w:sz w:val="32"/>
          <w:szCs w:val="32"/>
        </w:rPr>
        <w:t>6</w:t>
      </w:r>
      <w:r w:rsidR="00F83B2C" w:rsidRPr="00796809">
        <w:rPr>
          <w:rFonts w:ascii="Century" w:eastAsia="Century" w:hAnsi="Century" w:cs="Century"/>
          <w:b/>
          <w:sz w:val="32"/>
          <w:szCs w:val="32"/>
        </w:rPr>
        <w:t>/</w:t>
      </w:r>
      <w:r w:rsidR="00BC0C37">
        <w:rPr>
          <w:rFonts w:ascii="Century" w:eastAsia="Century" w:hAnsi="Century" w:cs="Century"/>
          <w:b/>
          <w:sz w:val="32"/>
          <w:szCs w:val="32"/>
        </w:rPr>
        <w:t>-</w:t>
      </w:r>
    </w:p>
    <w:p w14:paraId="2DC72B52" w14:textId="1BDCA75C" w:rsidR="005B2132" w:rsidRPr="00796809" w:rsidRDefault="008D1A2F" w:rsidP="005B2132">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w:t>
      </w:r>
      <w:r w:rsidR="006E3445">
        <w:rPr>
          <w:rFonts w:ascii="Century" w:eastAsia="Century" w:hAnsi="Century" w:cs="Century"/>
          <w:sz w:val="28"/>
          <w:szCs w:val="28"/>
        </w:rPr>
        <w:t>0</w:t>
      </w:r>
      <w:r>
        <w:rPr>
          <w:rFonts w:ascii="Century" w:eastAsia="Century" w:hAnsi="Century" w:cs="Century"/>
          <w:sz w:val="28"/>
          <w:szCs w:val="28"/>
        </w:rPr>
        <w:t xml:space="preserve"> </w:t>
      </w:r>
      <w:r w:rsidR="006E3445">
        <w:rPr>
          <w:rFonts w:ascii="Century" w:eastAsia="Century" w:hAnsi="Century" w:cs="Century"/>
          <w:sz w:val="28"/>
          <w:szCs w:val="28"/>
        </w:rPr>
        <w:t>серп</w:t>
      </w:r>
      <w:r>
        <w:rPr>
          <w:rFonts w:ascii="Century" w:eastAsia="Century" w:hAnsi="Century" w:cs="Century"/>
          <w:sz w:val="28"/>
          <w:szCs w:val="28"/>
        </w:rPr>
        <w:t>ня</w:t>
      </w:r>
      <w:r w:rsidR="005B2132" w:rsidRPr="00796809">
        <w:rPr>
          <w:rFonts w:ascii="Century" w:eastAsia="Century" w:hAnsi="Century" w:cs="Century"/>
          <w:sz w:val="28"/>
          <w:szCs w:val="28"/>
        </w:rPr>
        <w:t xml:space="preserve"> 202</w:t>
      </w:r>
      <w:r w:rsidR="00796809" w:rsidRPr="00796809">
        <w:rPr>
          <w:rFonts w:ascii="Century" w:eastAsia="Century" w:hAnsi="Century" w:cs="Century"/>
          <w:sz w:val="28"/>
          <w:szCs w:val="28"/>
        </w:rPr>
        <w:t>6</w:t>
      </w:r>
      <w:r w:rsidR="005B2132" w:rsidRPr="00796809">
        <w:rPr>
          <w:rFonts w:ascii="Century" w:eastAsia="Century" w:hAnsi="Century" w:cs="Century"/>
          <w:sz w:val="28"/>
          <w:szCs w:val="28"/>
        </w:rPr>
        <w:t xml:space="preserve"> року</w:t>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t xml:space="preserve">   м. Городок</w:t>
      </w:r>
    </w:p>
    <w:p w14:paraId="4E91F548" w14:textId="77777777" w:rsidR="009371B9" w:rsidRDefault="009371B9" w:rsidP="00F83B2C">
      <w:pPr>
        <w:widowControl w:val="0"/>
        <w:tabs>
          <w:tab w:val="left" w:pos="540"/>
        </w:tabs>
        <w:ind w:right="5861"/>
        <w:rPr>
          <w:rFonts w:ascii="Century" w:hAnsi="Century"/>
          <w:b/>
          <w:bCs/>
          <w:sz w:val="28"/>
          <w:szCs w:val="28"/>
          <w:highlight w:val="yellow"/>
        </w:rPr>
      </w:pPr>
    </w:p>
    <w:p w14:paraId="1A7D97CB" w14:textId="6294F6BB" w:rsidR="005F5E50" w:rsidRPr="009371B9" w:rsidRDefault="009371B9" w:rsidP="00C67FB6">
      <w:pPr>
        <w:widowControl w:val="0"/>
        <w:tabs>
          <w:tab w:val="left" w:pos="540"/>
        </w:tabs>
        <w:ind w:right="49"/>
        <w:jc w:val="both"/>
        <w:rPr>
          <w:rFonts w:ascii="Century" w:hAnsi="Century"/>
          <w:b/>
          <w:sz w:val="28"/>
          <w:szCs w:val="28"/>
        </w:rPr>
      </w:pPr>
      <w:r w:rsidRPr="009371B9">
        <w:rPr>
          <w:rFonts w:ascii="Century" w:hAnsi="Century"/>
          <w:b/>
          <w:bCs/>
          <w:sz w:val="28"/>
          <w:szCs w:val="28"/>
        </w:rPr>
        <w:t xml:space="preserve">Про </w:t>
      </w:r>
      <w:r w:rsidR="00337954">
        <w:rPr>
          <w:rFonts w:ascii="Century" w:hAnsi="Century"/>
          <w:b/>
          <w:bCs/>
          <w:sz w:val="28"/>
          <w:szCs w:val="28"/>
        </w:rPr>
        <w:t xml:space="preserve">затвердження звіту щодо результатів проведення моніторингу реалізації </w:t>
      </w:r>
      <w:r w:rsidR="00C67FB6">
        <w:rPr>
          <w:rFonts w:ascii="Century" w:hAnsi="Century"/>
          <w:b/>
          <w:bCs/>
          <w:sz w:val="28"/>
          <w:szCs w:val="28"/>
        </w:rPr>
        <w:t>П</w:t>
      </w:r>
      <w:r w:rsidR="00C67FB6" w:rsidRPr="00C67FB6">
        <w:rPr>
          <w:rFonts w:ascii="Century" w:hAnsi="Century"/>
          <w:b/>
          <w:bCs/>
          <w:sz w:val="28"/>
          <w:szCs w:val="28"/>
        </w:rPr>
        <w:t>лан</w:t>
      </w:r>
      <w:r w:rsidR="00C67FB6">
        <w:rPr>
          <w:rFonts w:ascii="Century" w:hAnsi="Century"/>
          <w:b/>
          <w:bCs/>
          <w:sz w:val="28"/>
          <w:szCs w:val="28"/>
        </w:rPr>
        <w:t xml:space="preserve">у </w:t>
      </w:r>
      <w:r w:rsidR="00C67FB6" w:rsidRPr="00C67FB6">
        <w:rPr>
          <w:rFonts w:ascii="Century" w:hAnsi="Century"/>
          <w:b/>
          <w:bCs/>
          <w:sz w:val="28"/>
          <w:szCs w:val="28"/>
        </w:rPr>
        <w:t>заходів</w:t>
      </w:r>
      <w:r w:rsidR="00C67FB6">
        <w:rPr>
          <w:rFonts w:ascii="Century" w:hAnsi="Century"/>
          <w:b/>
          <w:bCs/>
          <w:sz w:val="28"/>
          <w:szCs w:val="28"/>
        </w:rPr>
        <w:t xml:space="preserve"> </w:t>
      </w:r>
      <w:r w:rsidR="00C67FB6" w:rsidRPr="00C67FB6">
        <w:rPr>
          <w:rFonts w:ascii="Century" w:hAnsi="Century"/>
          <w:b/>
          <w:bCs/>
          <w:sz w:val="28"/>
          <w:szCs w:val="28"/>
        </w:rPr>
        <w:t>з реалізації у 2026 -2027 роках Стратегії розвитку Городоцької територіальної громади на період до 2021-2027 років</w:t>
      </w:r>
      <w:r w:rsidR="00C67FB6">
        <w:rPr>
          <w:rFonts w:ascii="Century" w:hAnsi="Century"/>
          <w:b/>
          <w:bCs/>
          <w:sz w:val="28"/>
          <w:szCs w:val="28"/>
        </w:rPr>
        <w:t xml:space="preserve"> </w:t>
      </w:r>
    </w:p>
    <w:p w14:paraId="5F2ECB19" w14:textId="2132790B" w:rsidR="00720593" w:rsidRDefault="00720593" w:rsidP="00720593">
      <w:pPr>
        <w:pBdr>
          <w:top w:val="nil"/>
          <w:left w:val="nil"/>
          <w:bottom w:val="nil"/>
          <w:right w:val="nil"/>
          <w:between w:val="nil"/>
        </w:pBdr>
        <w:spacing w:line="360" w:lineRule="auto"/>
        <w:jc w:val="both"/>
        <w:rPr>
          <w:rFonts w:ascii="Century" w:hAnsi="Century"/>
          <w:sz w:val="28"/>
          <w:szCs w:val="28"/>
        </w:rPr>
      </w:pPr>
    </w:p>
    <w:p w14:paraId="71085084" w14:textId="4557C729" w:rsidR="00A60E1A" w:rsidRPr="00A60E1A" w:rsidRDefault="00C67FB6" w:rsidP="007147F6">
      <w:pPr>
        <w:widowControl w:val="0"/>
        <w:shd w:val="clear" w:color="auto" w:fill="FFFFFF"/>
        <w:tabs>
          <w:tab w:val="right" w:pos="142"/>
        </w:tabs>
        <w:autoSpaceDE w:val="0"/>
        <w:autoSpaceDN w:val="0"/>
        <w:adjustRightInd w:val="0"/>
        <w:spacing w:after="120"/>
        <w:ind w:firstLine="709"/>
        <w:jc w:val="both"/>
        <w:rPr>
          <w:rFonts w:ascii="Century" w:hAnsi="Century"/>
          <w:sz w:val="28"/>
          <w:szCs w:val="28"/>
        </w:rPr>
      </w:pPr>
      <w:r w:rsidRPr="00A60E1A">
        <w:rPr>
          <w:rFonts w:ascii="Century" w:hAnsi="Century"/>
          <w:sz w:val="28"/>
          <w:szCs w:val="28"/>
        </w:rPr>
        <w:t>Відповідно до статей 26, 59 Закону України «Про місцеве самоврядування в Україні, згідно Закону України «Про засади державної регіональної політики»,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21.12.2022 року №265, з метою забезпечення реалізації Стратегі</w:t>
      </w:r>
      <w:r w:rsidRPr="00A60E1A">
        <w:rPr>
          <w:rFonts w:ascii="Century" w:hAnsi="Century"/>
          <w:sz w:val="28"/>
          <w:szCs w:val="28"/>
        </w:rPr>
        <w:t xml:space="preserve">ї </w:t>
      </w:r>
      <w:r w:rsidRPr="00A60E1A">
        <w:rPr>
          <w:rFonts w:ascii="Century" w:hAnsi="Century"/>
          <w:sz w:val="28"/>
          <w:szCs w:val="28"/>
        </w:rPr>
        <w:t xml:space="preserve">розвитку Городоцької міської територіальної громади на період 2021-2027 років (нова редакція) та </w:t>
      </w:r>
      <w:r w:rsidRPr="00A60E1A">
        <w:rPr>
          <w:rFonts w:ascii="Century" w:hAnsi="Century"/>
          <w:sz w:val="28"/>
          <w:szCs w:val="28"/>
        </w:rPr>
        <w:t xml:space="preserve">Плану заходів </w:t>
      </w:r>
      <w:r w:rsidRPr="00A60E1A">
        <w:rPr>
          <w:rFonts w:ascii="Century" w:hAnsi="Century"/>
          <w:sz w:val="28"/>
          <w:szCs w:val="28"/>
        </w:rPr>
        <w:t xml:space="preserve"> з реалізації у 2026 -2027 роках Стратегії розвитку Городоцької територіальної громади на період до 2021-2027 років, затвердженої рішенням сесії </w:t>
      </w:r>
      <w:r w:rsidR="00A60E1A" w:rsidRPr="00A60E1A">
        <w:rPr>
          <w:rFonts w:ascii="Century" w:hAnsi="Century"/>
          <w:sz w:val="28"/>
          <w:szCs w:val="28"/>
        </w:rPr>
        <w:t xml:space="preserve">Городоцької міської ради </w:t>
      </w:r>
      <w:r w:rsidR="00A60E1A" w:rsidRPr="00A60E1A">
        <w:rPr>
          <w:rFonts w:ascii="Century" w:hAnsi="Century"/>
          <w:sz w:val="28"/>
          <w:szCs w:val="28"/>
        </w:rPr>
        <w:t xml:space="preserve"> від 29 січня 2026 року</w:t>
      </w:r>
      <w:r w:rsidR="00A60E1A" w:rsidRPr="00A60E1A">
        <w:rPr>
          <w:rFonts w:ascii="Century" w:hAnsi="Century"/>
          <w:sz w:val="28"/>
          <w:szCs w:val="28"/>
        </w:rPr>
        <w:t xml:space="preserve"> №</w:t>
      </w:r>
      <w:r w:rsidR="00A60E1A" w:rsidRPr="00A60E1A">
        <w:rPr>
          <w:rFonts w:ascii="Century" w:hAnsi="Century"/>
          <w:sz w:val="28"/>
          <w:szCs w:val="28"/>
        </w:rPr>
        <w:t xml:space="preserve">26/72-9270 </w:t>
      </w:r>
      <w:r w:rsidR="00A60E1A" w:rsidRPr="00A60E1A">
        <w:rPr>
          <w:rFonts w:ascii="Century" w:hAnsi="Century"/>
          <w:sz w:val="28"/>
          <w:szCs w:val="28"/>
        </w:rPr>
        <w:t>«</w:t>
      </w:r>
      <w:r w:rsidR="00A60E1A" w:rsidRPr="00A60E1A">
        <w:rPr>
          <w:rFonts w:ascii="Century" w:hAnsi="Century"/>
          <w:sz w:val="28"/>
          <w:szCs w:val="28"/>
        </w:rPr>
        <w:t>Про затвердження Стратегії розвитку Городоцької міської територіальної громади на період 2021-2027 роки (нова редакція), та Плану заходів з її реалізації на 2026-2027 роки</w:t>
      </w:r>
      <w:r w:rsidR="00A60E1A" w:rsidRPr="00A60E1A">
        <w:rPr>
          <w:rFonts w:ascii="Century" w:hAnsi="Century"/>
          <w:sz w:val="28"/>
          <w:szCs w:val="28"/>
        </w:rPr>
        <w:t xml:space="preserve">», міська рада </w:t>
      </w:r>
    </w:p>
    <w:p w14:paraId="50D7CC91" w14:textId="77777777" w:rsidR="00A60E1A" w:rsidRPr="00A60E1A" w:rsidRDefault="00C67FB6" w:rsidP="00A60E1A">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 xml:space="preserve">ВИРІШИЛА: </w:t>
      </w:r>
    </w:p>
    <w:p w14:paraId="47A7360B" w14:textId="49E6EC7B" w:rsidR="00A60E1A" w:rsidRPr="00A60E1A" w:rsidRDefault="00C67FB6" w:rsidP="00A60E1A">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 xml:space="preserve">1. Затвердити звіт про результати проведення моніторингу реалізації </w:t>
      </w:r>
      <w:r w:rsidR="007147F6" w:rsidRPr="007147F6">
        <w:rPr>
          <w:rFonts w:ascii="Century" w:hAnsi="Century"/>
          <w:sz w:val="28"/>
          <w:szCs w:val="28"/>
        </w:rPr>
        <w:t>П</w:t>
      </w:r>
      <w:r w:rsidR="007147F6">
        <w:rPr>
          <w:rFonts w:ascii="Century" w:hAnsi="Century"/>
          <w:sz w:val="28"/>
          <w:szCs w:val="28"/>
        </w:rPr>
        <w:t xml:space="preserve">лану заходів </w:t>
      </w:r>
      <w:r w:rsidR="007147F6" w:rsidRPr="007147F6">
        <w:rPr>
          <w:rFonts w:ascii="Century" w:hAnsi="Century"/>
          <w:sz w:val="28"/>
          <w:szCs w:val="28"/>
        </w:rPr>
        <w:t>з реалізації у 2026-2027 роках Стратегії розвитку Городоцької територіальної громади на період до 2021-2027 років</w:t>
      </w:r>
      <w:r w:rsidR="007147F6">
        <w:rPr>
          <w:rFonts w:ascii="Century" w:hAnsi="Century"/>
          <w:sz w:val="28"/>
          <w:szCs w:val="28"/>
        </w:rPr>
        <w:t xml:space="preserve"> з</w:t>
      </w:r>
      <w:r w:rsidR="00A60E1A" w:rsidRPr="00A60E1A">
        <w:rPr>
          <w:rFonts w:ascii="Century" w:hAnsi="Century"/>
          <w:sz w:val="28"/>
          <w:szCs w:val="28"/>
        </w:rPr>
        <w:t xml:space="preserve">а перше півріччя 2027 року </w:t>
      </w:r>
      <w:r w:rsidRPr="00A60E1A">
        <w:rPr>
          <w:rFonts w:ascii="Century" w:hAnsi="Century"/>
          <w:sz w:val="28"/>
          <w:szCs w:val="28"/>
        </w:rPr>
        <w:t>(</w:t>
      </w:r>
      <w:r w:rsidR="00A60E1A" w:rsidRPr="00A60E1A">
        <w:rPr>
          <w:rFonts w:ascii="Century" w:hAnsi="Century"/>
          <w:sz w:val="28"/>
          <w:szCs w:val="28"/>
        </w:rPr>
        <w:t>Д</w:t>
      </w:r>
      <w:r w:rsidRPr="00A60E1A">
        <w:rPr>
          <w:rFonts w:ascii="Century" w:hAnsi="Century"/>
          <w:sz w:val="28"/>
          <w:szCs w:val="28"/>
        </w:rPr>
        <w:t xml:space="preserve">одаток). </w:t>
      </w:r>
    </w:p>
    <w:p w14:paraId="4B3F3EB0" w14:textId="0CE5C425" w:rsidR="00A60E1A" w:rsidRPr="00A60E1A" w:rsidRDefault="00C67FB6" w:rsidP="007147F6">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 xml:space="preserve">2. Начальникам структурних підрозділів </w:t>
      </w:r>
      <w:r w:rsidR="00A60E1A" w:rsidRPr="00A60E1A">
        <w:rPr>
          <w:rFonts w:ascii="Century" w:hAnsi="Century"/>
          <w:sz w:val="28"/>
          <w:szCs w:val="28"/>
        </w:rPr>
        <w:t>Городоцької міської ради</w:t>
      </w:r>
      <w:r w:rsidRPr="00A60E1A">
        <w:rPr>
          <w:rFonts w:ascii="Century" w:hAnsi="Century"/>
          <w:sz w:val="28"/>
          <w:szCs w:val="28"/>
        </w:rPr>
        <w:t>, підприємствам, установам та організаціям усіх форм власності, громадським організаціям</w:t>
      </w:r>
      <w:r w:rsidR="007147F6">
        <w:rPr>
          <w:rFonts w:ascii="Century" w:hAnsi="Century"/>
          <w:sz w:val="28"/>
          <w:szCs w:val="28"/>
        </w:rPr>
        <w:t xml:space="preserve"> </w:t>
      </w:r>
      <w:r w:rsidR="007147F6" w:rsidRPr="007147F6">
        <w:rPr>
          <w:rFonts w:ascii="Century" w:hAnsi="Century"/>
          <w:sz w:val="28"/>
          <w:szCs w:val="28"/>
          <w:highlight w:val="yellow"/>
        </w:rPr>
        <w:t>активізувати роботу щодо</w:t>
      </w:r>
      <w:r w:rsidR="007147F6">
        <w:rPr>
          <w:rFonts w:ascii="Century" w:hAnsi="Century"/>
          <w:sz w:val="28"/>
          <w:szCs w:val="28"/>
          <w:highlight w:val="yellow"/>
        </w:rPr>
        <w:t>/</w:t>
      </w:r>
      <w:r w:rsidRPr="007147F6">
        <w:rPr>
          <w:rFonts w:ascii="Century" w:hAnsi="Century"/>
          <w:sz w:val="28"/>
          <w:szCs w:val="28"/>
          <w:highlight w:val="yellow"/>
        </w:rPr>
        <w:t>забезпечити</w:t>
      </w:r>
      <w:r w:rsidRPr="00A60E1A">
        <w:rPr>
          <w:rFonts w:ascii="Century" w:hAnsi="Century"/>
          <w:sz w:val="28"/>
          <w:szCs w:val="28"/>
        </w:rPr>
        <w:t xml:space="preserve"> виконання </w:t>
      </w:r>
      <w:r w:rsidR="007147F6" w:rsidRPr="007147F6">
        <w:rPr>
          <w:rFonts w:ascii="Century" w:hAnsi="Century"/>
          <w:sz w:val="28"/>
          <w:szCs w:val="28"/>
        </w:rPr>
        <w:t>П</w:t>
      </w:r>
      <w:r w:rsidR="007147F6">
        <w:rPr>
          <w:rFonts w:ascii="Century" w:hAnsi="Century"/>
          <w:sz w:val="28"/>
          <w:szCs w:val="28"/>
        </w:rPr>
        <w:t xml:space="preserve">лану заходів </w:t>
      </w:r>
      <w:r w:rsidR="007147F6" w:rsidRPr="007147F6">
        <w:rPr>
          <w:rFonts w:ascii="Century" w:hAnsi="Century"/>
          <w:sz w:val="28"/>
          <w:szCs w:val="28"/>
        </w:rPr>
        <w:t xml:space="preserve">з реалізації у 2026-2027 роках Стратегії розвитку Городоцької територіальної громади на період до 2021-2027 </w:t>
      </w:r>
      <w:r w:rsidR="007147F6" w:rsidRPr="007147F6">
        <w:rPr>
          <w:rFonts w:ascii="Century" w:hAnsi="Century"/>
          <w:sz w:val="28"/>
          <w:szCs w:val="28"/>
        </w:rPr>
        <w:lastRenderedPageBreak/>
        <w:t>років</w:t>
      </w:r>
      <w:r w:rsidRPr="00A60E1A">
        <w:rPr>
          <w:rFonts w:ascii="Century" w:hAnsi="Century"/>
          <w:sz w:val="28"/>
          <w:szCs w:val="28"/>
        </w:rPr>
        <w:t xml:space="preserve">. </w:t>
      </w:r>
    </w:p>
    <w:p w14:paraId="0931DDF6" w14:textId="77777777" w:rsidR="00A60E1A" w:rsidRPr="00A60E1A" w:rsidRDefault="00C67FB6" w:rsidP="00A60E1A">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3. Забезпечити оприлюднення звіту про результати проведення моніторингу реалізації</w:t>
      </w:r>
      <w:r w:rsidR="00A60E1A" w:rsidRPr="00A60E1A">
        <w:rPr>
          <w:rFonts w:ascii="Century" w:hAnsi="Century"/>
          <w:sz w:val="28"/>
          <w:szCs w:val="28"/>
        </w:rPr>
        <w:t xml:space="preserve"> Плану заходів </w:t>
      </w:r>
      <w:r w:rsidR="00A60E1A" w:rsidRPr="00A60E1A">
        <w:rPr>
          <w:rFonts w:ascii="Century" w:hAnsi="Century"/>
          <w:sz w:val="28"/>
          <w:szCs w:val="28"/>
        </w:rPr>
        <w:t>з реалізації Стратегії розвитку Городоцької територіальної громади на період до 2021-2027 за перше півріччя 2027 року</w:t>
      </w:r>
      <w:r w:rsidRPr="00A60E1A">
        <w:rPr>
          <w:rFonts w:ascii="Century" w:hAnsi="Century"/>
          <w:sz w:val="28"/>
          <w:szCs w:val="28"/>
        </w:rPr>
        <w:t xml:space="preserve"> на офіційному веб-сайті </w:t>
      </w:r>
      <w:r w:rsidR="00A60E1A" w:rsidRPr="00A60E1A">
        <w:rPr>
          <w:rFonts w:ascii="Century" w:hAnsi="Century"/>
          <w:sz w:val="28"/>
          <w:szCs w:val="28"/>
        </w:rPr>
        <w:t>Городоцької міської ради.</w:t>
      </w:r>
    </w:p>
    <w:p w14:paraId="49D6C2E0" w14:textId="22CDB028" w:rsidR="008366AD" w:rsidRDefault="00C67FB6" w:rsidP="00A60E1A">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 xml:space="preserve"> 4. </w:t>
      </w:r>
      <w:r w:rsidR="00546DB4" w:rsidRPr="00AE6F0F">
        <w:rPr>
          <w:rFonts w:ascii="Century" w:eastAsia="Calibri" w:hAnsi="Century"/>
          <w:sz w:val="28"/>
          <w:szCs w:val="28"/>
        </w:rPr>
        <w:t>Контроль за виконання даного рішення покласти на постійні депутатські комісії міської ради</w:t>
      </w:r>
      <w:r w:rsidR="00546DB4">
        <w:rPr>
          <w:rFonts w:ascii="Century" w:eastAsia="Calibri" w:hAnsi="Century"/>
          <w:sz w:val="28"/>
          <w:szCs w:val="28"/>
        </w:rPr>
        <w:t>.</w:t>
      </w:r>
    </w:p>
    <w:p w14:paraId="263E44B7" w14:textId="77777777" w:rsidR="00F83B2C" w:rsidRPr="00E520B8" w:rsidRDefault="00F83B2C" w:rsidP="00720593">
      <w:pPr>
        <w:widowControl w:val="0"/>
        <w:shd w:val="clear" w:color="auto" w:fill="FFFFFF"/>
        <w:tabs>
          <w:tab w:val="right" w:pos="142"/>
        </w:tabs>
        <w:autoSpaceDE w:val="0"/>
        <w:autoSpaceDN w:val="0"/>
        <w:adjustRightInd w:val="0"/>
        <w:spacing w:after="120"/>
        <w:jc w:val="both"/>
        <w:rPr>
          <w:rFonts w:ascii="Century" w:hAnsi="Century"/>
          <w:sz w:val="28"/>
          <w:szCs w:val="28"/>
        </w:rPr>
      </w:pPr>
    </w:p>
    <w:p w14:paraId="201F95A9" w14:textId="1D920777" w:rsidR="00F83B2C" w:rsidRDefault="00F850C6" w:rsidP="00720593">
      <w:pPr>
        <w:tabs>
          <w:tab w:val="left" w:pos="5400"/>
        </w:tabs>
        <w:rPr>
          <w:rFonts w:ascii="Century" w:hAnsi="Century"/>
          <w:b/>
          <w:bCs/>
          <w:sz w:val="28"/>
          <w:szCs w:val="28"/>
        </w:rPr>
      </w:pPr>
      <w:r w:rsidRPr="008C426B">
        <w:rPr>
          <w:rFonts w:ascii="Century" w:hAnsi="Century"/>
          <w:b/>
          <w:bCs/>
          <w:sz w:val="28"/>
          <w:szCs w:val="28"/>
        </w:rPr>
        <w:t xml:space="preserve">Міський голова                                     </w:t>
      </w:r>
      <w:r w:rsidR="009C4735" w:rsidRPr="008C426B">
        <w:rPr>
          <w:rFonts w:ascii="Century" w:hAnsi="Century"/>
          <w:b/>
          <w:bCs/>
          <w:sz w:val="28"/>
          <w:szCs w:val="28"/>
        </w:rPr>
        <w:tab/>
      </w:r>
      <w:r w:rsidR="009C4735" w:rsidRPr="008C426B">
        <w:rPr>
          <w:rFonts w:ascii="Century" w:hAnsi="Century"/>
          <w:b/>
          <w:bCs/>
          <w:sz w:val="28"/>
          <w:szCs w:val="28"/>
        </w:rPr>
        <w:tab/>
      </w:r>
      <w:r w:rsidR="003A3DDC" w:rsidRPr="008C426B">
        <w:rPr>
          <w:rFonts w:ascii="Century" w:hAnsi="Century"/>
          <w:b/>
          <w:bCs/>
          <w:sz w:val="28"/>
          <w:szCs w:val="28"/>
        </w:rPr>
        <w:tab/>
      </w:r>
      <w:r w:rsidR="00C5003F" w:rsidRPr="008C426B">
        <w:rPr>
          <w:rFonts w:ascii="Century" w:hAnsi="Century"/>
          <w:b/>
          <w:bCs/>
          <w:sz w:val="28"/>
          <w:szCs w:val="28"/>
        </w:rPr>
        <w:t>В</w:t>
      </w:r>
      <w:r w:rsidR="00EB75C4" w:rsidRPr="008C426B">
        <w:rPr>
          <w:rFonts w:ascii="Century" w:hAnsi="Century"/>
          <w:b/>
          <w:bCs/>
          <w:sz w:val="28"/>
          <w:szCs w:val="28"/>
        </w:rPr>
        <w:t xml:space="preserve">олодимир </w:t>
      </w:r>
      <w:r w:rsidR="00C5003F" w:rsidRPr="008C426B">
        <w:rPr>
          <w:rFonts w:ascii="Century" w:hAnsi="Century"/>
          <w:b/>
          <w:bCs/>
          <w:sz w:val="28"/>
          <w:szCs w:val="28"/>
        </w:rPr>
        <w:t>Р</w:t>
      </w:r>
      <w:r w:rsidR="00EB75C4" w:rsidRPr="008C426B">
        <w:rPr>
          <w:rFonts w:ascii="Century" w:hAnsi="Century"/>
          <w:b/>
          <w:bCs/>
          <w:sz w:val="28"/>
          <w:szCs w:val="28"/>
        </w:rPr>
        <w:t>ЕМЕНЯК</w:t>
      </w:r>
    </w:p>
    <w:p w14:paraId="063526F7" w14:textId="77777777" w:rsidR="00F83B2C" w:rsidRDefault="00F83B2C" w:rsidP="00720593">
      <w:pPr>
        <w:rPr>
          <w:rFonts w:ascii="Century" w:hAnsi="Century"/>
          <w:b/>
          <w:bCs/>
          <w:sz w:val="28"/>
          <w:szCs w:val="28"/>
        </w:rPr>
      </w:pPr>
      <w:r>
        <w:rPr>
          <w:rFonts w:ascii="Century" w:hAnsi="Century"/>
          <w:b/>
          <w:bCs/>
          <w:sz w:val="28"/>
          <w:szCs w:val="28"/>
        </w:rPr>
        <w:br w:type="page"/>
      </w:r>
    </w:p>
    <w:p w14:paraId="2F478C65" w14:textId="076D560E" w:rsidR="008C426B" w:rsidRDefault="008C426B" w:rsidP="009C4735">
      <w:pPr>
        <w:tabs>
          <w:tab w:val="left" w:pos="5400"/>
        </w:tabs>
        <w:spacing w:line="276" w:lineRule="auto"/>
        <w:rPr>
          <w:rFonts w:ascii="Century" w:hAnsi="Century"/>
          <w:b/>
          <w:bCs/>
          <w:sz w:val="26"/>
          <w:szCs w:val="26"/>
        </w:rPr>
        <w:sectPr w:rsidR="008C426B" w:rsidSect="00720593">
          <w:pgSz w:w="12240" w:h="15840"/>
          <w:pgMar w:top="568" w:right="567" w:bottom="709" w:left="1701" w:header="709" w:footer="709" w:gutter="0"/>
          <w:cols w:space="720"/>
          <w:noEndnote/>
          <w:docGrid w:linePitch="326"/>
        </w:sectPr>
      </w:pPr>
    </w:p>
    <w:p w14:paraId="4A2730B5" w14:textId="134E3B31" w:rsidR="000C2C40" w:rsidRPr="00814F29" w:rsidRDefault="005B2132" w:rsidP="000C2C40">
      <w:pPr>
        <w:ind w:left="4536"/>
        <w:rPr>
          <w:rFonts w:ascii="Century" w:hAnsi="Century"/>
          <w:b/>
          <w:sz w:val="28"/>
          <w:szCs w:val="28"/>
        </w:rPr>
      </w:pPr>
      <w:r w:rsidRPr="00814F29">
        <w:rPr>
          <w:rFonts w:ascii="Century" w:hAnsi="Century"/>
          <w:b/>
          <w:sz w:val="28"/>
          <w:szCs w:val="28"/>
        </w:rPr>
        <w:lastRenderedPageBreak/>
        <w:t>Додаток</w:t>
      </w:r>
      <w:r w:rsidR="000C2C40" w:rsidRPr="00814F29">
        <w:rPr>
          <w:rFonts w:ascii="Century" w:hAnsi="Century"/>
          <w:b/>
          <w:sz w:val="28"/>
          <w:szCs w:val="28"/>
        </w:rPr>
        <w:t xml:space="preserve"> 1 </w:t>
      </w:r>
    </w:p>
    <w:p w14:paraId="7C5EB7C9" w14:textId="7AC45195" w:rsidR="007E7CC3" w:rsidRPr="00814F29" w:rsidRDefault="007E7CC3" w:rsidP="000C2C40">
      <w:pPr>
        <w:ind w:left="4536"/>
        <w:rPr>
          <w:rFonts w:ascii="Century" w:hAnsi="Century"/>
          <w:bCs/>
          <w:sz w:val="28"/>
          <w:szCs w:val="28"/>
        </w:rPr>
      </w:pPr>
      <w:r w:rsidRPr="00814F29">
        <w:rPr>
          <w:rFonts w:ascii="Century" w:hAnsi="Century"/>
          <w:bCs/>
          <w:sz w:val="28"/>
          <w:szCs w:val="28"/>
        </w:rPr>
        <w:t>до рішення сесії Городоцької міської ради Львівської області</w:t>
      </w:r>
    </w:p>
    <w:p w14:paraId="587AB2B8" w14:textId="3D18F7AA" w:rsidR="007E7CC3" w:rsidRPr="00814F29" w:rsidRDefault="00083BCD" w:rsidP="000C2C40">
      <w:pPr>
        <w:ind w:left="4536"/>
        <w:rPr>
          <w:rFonts w:ascii="Century" w:hAnsi="Century"/>
          <w:bCs/>
          <w:sz w:val="28"/>
          <w:szCs w:val="28"/>
        </w:rPr>
      </w:pPr>
      <w:r>
        <w:rPr>
          <w:rFonts w:ascii="Century" w:hAnsi="Century"/>
          <w:bCs/>
          <w:sz w:val="28"/>
          <w:szCs w:val="28"/>
        </w:rPr>
        <w:t>21</w:t>
      </w:r>
      <w:r w:rsidR="007E7CC3" w:rsidRPr="00814F29">
        <w:rPr>
          <w:rFonts w:ascii="Century" w:hAnsi="Century"/>
          <w:bCs/>
          <w:sz w:val="28"/>
          <w:szCs w:val="28"/>
        </w:rPr>
        <w:t>.0</w:t>
      </w:r>
      <w:r>
        <w:rPr>
          <w:rFonts w:ascii="Century" w:hAnsi="Century"/>
          <w:bCs/>
          <w:sz w:val="28"/>
          <w:szCs w:val="28"/>
        </w:rPr>
        <w:t>5</w:t>
      </w:r>
      <w:r w:rsidR="007E7CC3" w:rsidRPr="00814F29">
        <w:rPr>
          <w:rFonts w:ascii="Century" w:hAnsi="Century"/>
          <w:bCs/>
          <w:sz w:val="28"/>
          <w:szCs w:val="28"/>
        </w:rPr>
        <w:t>.2026 №</w:t>
      </w:r>
    </w:p>
    <w:p w14:paraId="3B4189DD" w14:textId="01678B7C" w:rsidR="007E7CC3" w:rsidRPr="00814F29" w:rsidRDefault="007E7CC3" w:rsidP="000C2C40">
      <w:pPr>
        <w:ind w:left="4536"/>
        <w:rPr>
          <w:rFonts w:ascii="Century" w:hAnsi="Century"/>
          <w:bCs/>
          <w:sz w:val="28"/>
          <w:szCs w:val="28"/>
        </w:rPr>
      </w:pPr>
      <w:r w:rsidRPr="00814F29">
        <w:rPr>
          <w:rFonts w:ascii="Century" w:hAnsi="Century"/>
          <w:bCs/>
          <w:sz w:val="28"/>
          <w:szCs w:val="28"/>
        </w:rPr>
        <w:t xml:space="preserve"> </w:t>
      </w:r>
    </w:p>
    <w:p w14:paraId="6082AA1C" w14:textId="77777777" w:rsidR="005B2132" w:rsidRPr="00832026" w:rsidRDefault="005B2132" w:rsidP="001D1498">
      <w:pPr>
        <w:rPr>
          <w:rFonts w:ascii="Century" w:hAnsi="Century"/>
          <w:color w:val="000000"/>
          <w:highlight w:val="yellow"/>
        </w:rPr>
      </w:pPr>
    </w:p>
    <w:p w14:paraId="0FC4D535" w14:textId="77777777" w:rsidR="005B2132" w:rsidRPr="000C2C40" w:rsidRDefault="005B2132" w:rsidP="005B2132">
      <w:pPr>
        <w:jc w:val="center"/>
        <w:rPr>
          <w:rFonts w:ascii="Century" w:hAnsi="Century"/>
        </w:rPr>
      </w:pPr>
      <w:r w:rsidRPr="000C2C40">
        <w:rPr>
          <w:rFonts w:ascii="Century" w:hAnsi="Century"/>
          <w:b/>
          <w:color w:val="000000"/>
          <w:sz w:val="28"/>
          <w:szCs w:val="28"/>
        </w:rPr>
        <w:t xml:space="preserve">Ресурсне забезпечення </w:t>
      </w:r>
    </w:p>
    <w:p w14:paraId="0D340E5A" w14:textId="072539B1" w:rsidR="005B2132" w:rsidRPr="000C2C40" w:rsidRDefault="005B2132" w:rsidP="005B2132">
      <w:pPr>
        <w:jc w:val="center"/>
        <w:rPr>
          <w:rFonts w:ascii="Century" w:hAnsi="Century"/>
        </w:rPr>
      </w:pPr>
      <w:r w:rsidRPr="000C2C40">
        <w:rPr>
          <w:rFonts w:ascii="Century" w:hAnsi="Century"/>
          <w:b/>
          <w:color w:val="000000"/>
          <w:sz w:val="28"/>
          <w:szCs w:val="28"/>
        </w:rPr>
        <w:t>Програми</w:t>
      </w:r>
      <w:r w:rsidRPr="000C2C40">
        <w:rPr>
          <w:rFonts w:ascii="Century" w:hAnsi="Century"/>
          <w:b/>
          <w:sz w:val="28"/>
          <w:szCs w:val="28"/>
        </w:rPr>
        <w:t xml:space="preserve"> розвитку партнерства, міжнародної технічної допомоги, промоції Городоцької міської ради та співпраці з громадськими організаціями на 202</w:t>
      </w:r>
      <w:r w:rsidR="000C2C40" w:rsidRPr="000C2C40">
        <w:rPr>
          <w:rFonts w:ascii="Century" w:hAnsi="Century"/>
          <w:b/>
          <w:sz w:val="28"/>
          <w:szCs w:val="28"/>
        </w:rPr>
        <w:t>6</w:t>
      </w:r>
      <w:r w:rsidRPr="000C2C40">
        <w:rPr>
          <w:rFonts w:ascii="Century" w:hAnsi="Century"/>
          <w:b/>
          <w:sz w:val="28"/>
          <w:szCs w:val="28"/>
        </w:rPr>
        <w:t>–202</w:t>
      </w:r>
      <w:r w:rsidR="000C2C40" w:rsidRPr="000C2C40">
        <w:rPr>
          <w:rFonts w:ascii="Century" w:hAnsi="Century"/>
          <w:b/>
          <w:sz w:val="28"/>
          <w:szCs w:val="28"/>
        </w:rPr>
        <w:t>8</w:t>
      </w:r>
      <w:r w:rsidRPr="000C2C40">
        <w:rPr>
          <w:rFonts w:ascii="Century" w:hAnsi="Century"/>
          <w:b/>
          <w:sz w:val="28"/>
          <w:szCs w:val="28"/>
        </w:rPr>
        <w:t xml:space="preserve"> роки</w:t>
      </w:r>
    </w:p>
    <w:p w14:paraId="211739BC" w14:textId="77777777" w:rsidR="005B2132" w:rsidRPr="007A3163" w:rsidRDefault="005B2132" w:rsidP="005B2132">
      <w:pPr>
        <w:rPr>
          <w:rFonts w:ascii="Century" w:hAnsi="Century"/>
          <w:color w:val="000000"/>
          <w:sz w:val="28"/>
          <w:szCs w:val="28"/>
          <w:highlight w:val="yellow"/>
        </w:rPr>
      </w:pPr>
    </w:p>
    <w:tbl>
      <w:tblPr>
        <w:tblStyle w:val="2"/>
        <w:tblW w:w="9525" w:type="dxa"/>
        <w:jc w:val="center"/>
        <w:tblLayout w:type="fixed"/>
        <w:tblLook w:val="0000" w:firstRow="0" w:lastRow="0" w:firstColumn="0" w:lastColumn="0" w:noHBand="0" w:noVBand="0"/>
      </w:tblPr>
      <w:tblGrid>
        <w:gridCol w:w="690"/>
        <w:gridCol w:w="2513"/>
        <w:gridCol w:w="1092"/>
        <w:gridCol w:w="1590"/>
        <w:gridCol w:w="1590"/>
        <w:gridCol w:w="2050"/>
      </w:tblGrid>
      <w:tr w:rsidR="005B2132" w:rsidRPr="00832026" w14:paraId="0586E8C7" w14:textId="77777777" w:rsidTr="00847BEE">
        <w:trPr>
          <w:trHeight w:val="751"/>
          <w:jc w:val="center"/>
        </w:trPr>
        <w:tc>
          <w:tcPr>
            <w:tcW w:w="690" w:type="dxa"/>
            <w:vMerge w:val="restart"/>
            <w:tcBorders>
              <w:top w:val="single" w:sz="4" w:space="0" w:color="000000"/>
              <w:left w:val="single" w:sz="4" w:space="0" w:color="000000"/>
              <w:bottom w:val="single" w:sz="4" w:space="0" w:color="000000"/>
            </w:tcBorders>
          </w:tcPr>
          <w:p w14:paraId="130EAD21" w14:textId="77777777" w:rsidR="005B2132" w:rsidRPr="0054222D" w:rsidRDefault="005B2132" w:rsidP="00847BEE">
            <w:pPr>
              <w:keepNext/>
              <w:numPr>
                <w:ilvl w:val="1"/>
                <w:numId w:val="5"/>
              </w:numPr>
              <w:suppressAutoHyphens/>
              <w:jc w:val="center"/>
              <w:rPr>
                <w:rFonts w:ascii="Century" w:hAnsi="Century"/>
              </w:rPr>
            </w:pPr>
            <w:r w:rsidRPr="0054222D">
              <w:rPr>
                <w:rFonts w:ascii="Century" w:hAnsi="Century"/>
                <w:b/>
                <w:color w:val="000000"/>
              </w:rPr>
              <w:t>№ з/п</w:t>
            </w:r>
          </w:p>
        </w:tc>
        <w:tc>
          <w:tcPr>
            <w:tcW w:w="2513" w:type="dxa"/>
            <w:vMerge w:val="restart"/>
            <w:tcBorders>
              <w:top w:val="single" w:sz="4" w:space="0" w:color="000000"/>
              <w:left w:val="single" w:sz="4" w:space="0" w:color="000000"/>
              <w:bottom w:val="single" w:sz="4" w:space="0" w:color="000000"/>
            </w:tcBorders>
          </w:tcPr>
          <w:p w14:paraId="35147792" w14:textId="77777777" w:rsidR="005B2132" w:rsidRPr="0054222D" w:rsidRDefault="005B2132" w:rsidP="00847BEE">
            <w:pPr>
              <w:keepNext/>
              <w:suppressAutoHyphens/>
              <w:jc w:val="center"/>
              <w:rPr>
                <w:rFonts w:ascii="Century" w:hAnsi="Century"/>
              </w:rPr>
            </w:pPr>
            <w:r w:rsidRPr="0054222D">
              <w:rPr>
                <w:rFonts w:ascii="Century" w:hAnsi="Century"/>
                <w:b/>
                <w:color w:val="000000"/>
              </w:rPr>
              <w:t>Обсяг коштів, які планується залучити на виконання Програми, тис. грн</w:t>
            </w:r>
          </w:p>
        </w:tc>
        <w:tc>
          <w:tcPr>
            <w:tcW w:w="4272" w:type="dxa"/>
            <w:gridSpan w:val="3"/>
            <w:tcBorders>
              <w:top w:val="single" w:sz="4" w:space="0" w:color="000000"/>
              <w:left w:val="single" w:sz="4" w:space="0" w:color="000000"/>
              <w:bottom w:val="single" w:sz="4" w:space="0" w:color="000000"/>
            </w:tcBorders>
          </w:tcPr>
          <w:p w14:paraId="6D3BF8CC" w14:textId="77777777" w:rsidR="005B2132" w:rsidRPr="00E83568" w:rsidRDefault="005B2132" w:rsidP="00847BEE">
            <w:pPr>
              <w:jc w:val="center"/>
              <w:rPr>
                <w:rFonts w:ascii="Century" w:hAnsi="Century"/>
              </w:rPr>
            </w:pPr>
            <w:r w:rsidRPr="00E83568">
              <w:rPr>
                <w:rFonts w:ascii="Century" w:hAnsi="Century"/>
                <w:b/>
                <w:color w:val="000000"/>
              </w:rPr>
              <w:t>Етапи виконання</w:t>
            </w:r>
          </w:p>
          <w:p w14:paraId="30C4A55E" w14:textId="77777777" w:rsidR="005B2132" w:rsidRPr="00E83568" w:rsidRDefault="005B2132" w:rsidP="00847BEE">
            <w:pPr>
              <w:jc w:val="center"/>
              <w:rPr>
                <w:rFonts w:ascii="Century" w:hAnsi="Century"/>
                <w:b/>
                <w:color w:val="000000"/>
              </w:rPr>
            </w:pPr>
            <w:r w:rsidRPr="00E83568">
              <w:rPr>
                <w:rFonts w:ascii="Century" w:hAnsi="Century"/>
                <w:b/>
                <w:color w:val="000000"/>
              </w:rPr>
              <w:t>Програми</w:t>
            </w:r>
          </w:p>
        </w:tc>
        <w:tc>
          <w:tcPr>
            <w:tcW w:w="2050" w:type="dxa"/>
            <w:vMerge w:val="restart"/>
            <w:tcBorders>
              <w:top w:val="single" w:sz="4" w:space="0" w:color="000000"/>
              <w:left w:val="single" w:sz="4" w:space="0" w:color="000000"/>
              <w:bottom w:val="single" w:sz="4" w:space="0" w:color="000000"/>
              <w:right w:val="single" w:sz="4" w:space="0" w:color="000000"/>
            </w:tcBorders>
          </w:tcPr>
          <w:p w14:paraId="0308D959" w14:textId="77777777" w:rsidR="005B2132" w:rsidRPr="00E83568" w:rsidRDefault="005B2132" w:rsidP="00847BEE">
            <w:pPr>
              <w:jc w:val="center"/>
              <w:rPr>
                <w:rFonts w:ascii="Century" w:hAnsi="Century"/>
              </w:rPr>
            </w:pPr>
            <w:r w:rsidRPr="00E83568">
              <w:rPr>
                <w:rFonts w:ascii="Century" w:hAnsi="Century"/>
                <w:b/>
                <w:color w:val="000000"/>
              </w:rPr>
              <w:t>Загальний обсяг фінансування, тис. грн</w:t>
            </w:r>
          </w:p>
        </w:tc>
      </w:tr>
      <w:tr w:rsidR="005B2132" w:rsidRPr="00832026" w14:paraId="1350B576" w14:textId="77777777" w:rsidTr="00591AB3">
        <w:trPr>
          <w:trHeight w:val="965"/>
          <w:jc w:val="center"/>
        </w:trPr>
        <w:tc>
          <w:tcPr>
            <w:tcW w:w="690" w:type="dxa"/>
            <w:vMerge/>
            <w:tcBorders>
              <w:top w:val="single" w:sz="4" w:space="0" w:color="000000"/>
              <w:left w:val="single" w:sz="4" w:space="0" w:color="000000"/>
              <w:bottom w:val="single" w:sz="4" w:space="0" w:color="000000"/>
            </w:tcBorders>
          </w:tcPr>
          <w:p w14:paraId="239CCBAD" w14:textId="77777777" w:rsidR="005B2132" w:rsidRPr="00832026" w:rsidRDefault="005B2132" w:rsidP="00847BEE">
            <w:pPr>
              <w:widowControl w:val="0"/>
              <w:pBdr>
                <w:top w:val="nil"/>
                <w:left w:val="nil"/>
                <w:bottom w:val="nil"/>
                <w:right w:val="nil"/>
                <w:between w:val="nil"/>
              </w:pBdr>
              <w:spacing w:line="276" w:lineRule="auto"/>
              <w:rPr>
                <w:rFonts w:ascii="Century" w:hAnsi="Century"/>
                <w:highlight w:val="yellow"/>
              </w:rPr>
            </w:pPr>
          </w:p>
        </w:tc>
        <w:tc>
          <w:tcPr>
            <w:tcW w:w="2513" w:type="dxa"/>
            <w:vMerge/>
            <w:tcBorders>
              <w:top w:val="single" w:sz="4" w:space="0" w:color="000000"/>
              <w:left w:val="single" w:sz="4" w:space="0" w:color="000000"/>
              <w:bottom w:val="single" w:sz="4" w:space="0" w:color="000000"/>
            </w:tcBorders>
          </w:tcPr>
          <w:p w14:paraId="513E6ADA" w14:textId="77777777" w:rsidR="005B2132" w:rsidRPr="00832026" w:rsidRDefault="005B2132" w:rsidP="00847BEE">
            <w:pPr>
              <w:widowControl w:val="0"/>
              <w:pBdr>
                <w:top w:val="nil"/>
                <w:left w:val="nil"/>
                <w:bottom w:val="nil"/>
                <w:right w:val="nil"/>
                <w:between w:val="nil"/>
              </w:pBdr>
              <w:spacing w:line="276" w:lineRule="auto"/>
              <w:rPr>
                <w:rFonts w:ascii="Century" w:hAnsi="Century"/>
                <w:highlight w:val="yellow"/>
              </w:rPr>
            </w:pPr>
          </w:p>
        </w:tc>
        <w:tc>
          <w:tcPr>
            <w:tcW w:w="1092" w:type="dxa"/>
            <w:tcBorders>
              <w:top w:val="single" w:sz="4" w:space="0" w:color="000000"/>
              <w:left w:val="single" w:sz="4" w:space="0" w:color="000000"/>
              <w:bottom w:val="single" w:sz="4" w:space="0" w:color="000000"/>
            </w:tcBorders>
          </w:tcPr>
          <w:p w14:paraId="629614EF" w14:textId="77777777" w:rsidR="005B2132" w:rsidRPr="00E83568" w:rsidRDefault="005B2132" w:rsidP="00847BEE">
            <w:pPr>
              <w:jc w:val="center"/>
              <w:rPr>
                <w:rFonts w:ascii="Century" w:hAnsi="Century"/>
                <w:b/>
              </w:rPr>
            </w:pPr>
            <w:r w:rsidRPr="00E83568">
              <w:rPr>
                <w:rFonts w:ascii="Century" w:hAnsi="Century"/>
                <w:b/>
                <w:color w:val="000000"/>
              </w:rPr>
              <w:t>І</w:t>
            </w:r>
          </w:p>
          <w:p w14:paraId="32ADEDFD" w14:textId="4742448F" w:rsidR="005B2132" w:rsidRPr="00E83568" w:rsidRDefault="005B2132" w:rsidP="00847BEE">
            <w:pPr>
              <w:jc w:val="center"/>
              <w:rPr>
                <w:rFonts w:ascii="Century" w:hAnsi="Century"/>
                <w:b/>
                <w:lang w:val="en-US"/>
              </w:rPr>
            </w:pPr>
            <w:r w:rsidRPr="00E83568">
              <w:rPr>
                <w:rFonts w:ascii="Century" w:hAnsi="Century"/>
                <w:b/>
                <w:color w:val="000000"/>
              </w:rPr>
              <w:t>202</w:t>
            </w:r>
            <w:r w:rsidR="00E83568" w:rsidRPr="00E83568">
              <w:rPr>
                <w:rFonts w:ascii="Century" w:hAnsi="Century"/>
                <w:b/>
                <w:color w:val="000000"/>
                <w:lang w:val="en-US"/>
              </w:rPr>
              <w:t>6</w:t>
            </w:r>
          </w:p>
        </w:tc>
        <w:tc>
          <w:tcPr>
            <w:tcW w:w="1590" w:type="dxa"/>
            <w:tcBorders>
              <w:top w:val="single" w:sz="4" w:space="0" w:color="000000"/>
              <w:left w:val="single" w:sz="4" w:space="0" w:color="000000"/>
              <w:bottom w:val="single" w:sz="4" w:space="0" w:color="000000"/>
            </w:tcBorders>
          </w:tcPr>
          <w:p w14:paraId="558FE298" w14:textId="77777777" w:rsidR="005B2132" w:rsidRPr="00E83568" w:rsidRDefault="005B2132" w:rsidP="00847BEE">
            <w:pPr>
              <w:jc w:val="center"/>
              <w:rPr>
                <w:rFonts w:ascii="Century" w:hAnsi="Century"/>
                <w:b/>
              </w:rPr>
            </w:pPr>
            <w:r w:rsidRPr="00E83568">
              <w:rPr>
                <w:rFonts w:ascii="Century" w:hAnsi="Century"/>
                <w:b/>
                <w:color w:val="000000"/>
              </w:rPr>
              <w:t>ІІ</w:t>
            </w:r>
          </w:p>
          <w:p w14:paraId="0BF4B957" w14:textId="25CC43EE" w:rsidR="005B2132" w:rsidRPr="00E83568" w:rsidRDefault="005B2132" w:rsidP="00847BEE">
            <w:pPr>
              <w:jc w:val="center"/>
              <w:rPr>
                <w:rFonts w:ascii="Century" w:hAnsi="Century"/>
                <w:b/>
                <w:lang w:val="en-US"/>
              </w:rPr>
            </w:pPr>
            <w:r w:rsidRPr="00E83568">
              <w:rPr>
                <w:rFonts w:ascii="Century" w:hAnsi="Century"/>
                <w:b/>
                <w:color w:val="000000"/>
              </w:rPr>
              <w:t>202</w:t>
            </w:r>
            <w:r w:rsidR="00E83568" w:rsidRPr="00E83568">
              <w:rPr>
                <w:rFonts w:ascii="Century" w:hAnsi="Century"/>
                <w:b/>
                <w:color w:val="000000"/>
                <w:lang w:val="en-US"/>
              </w:rPr>
              <w:t>7</w:t>
            </w:r>
          </w:p>
        </w:tc>
        <w:tc>
          <w:tcPr>
            <w:tcW w:w="1590" w:type="dxa"/>
            <w:tcBorders>
              <w:top w:val="single" w:sz="4" w:space="0" w:color="000000"/>
              <w:left w:val="single" w:sz="4" w:space="0" w:color="000000"/>
              <w:bottom w:val="single" w:sz="4" w:space="0" w:color="000000"/>
            </w:tcBorders>
          </w:tcPr>
          <w:p w14:paraId="4676E318" w14:textId="77777777" w:rsidR="005B2132" w:rsidRPr="00E83568" w:rsidRDefault="005B2132" w:rsidP="00847BEE">
            <w:pPr>
              <w:widowControl w:val="0"/>
              <w:spacing w:line="276" w:lineRule="auto"/>
              <w:jc w:val="center"/>
              <w:rPr>
                <w:rFonts w:ascii="Century" w:hAnsi="Century"/>
                <w:b/>
                <w:color w:val="000000"/>
              </w:rPr>
            </w:pPr>
            <w:r w:rsidRPr="00E83568">
              <w:rPr>
                <w:rFonts w:ascii="Century" w:hAnsi="Century"/>
                <w:b/>
                <w:color w:val="000000"/>
              </w:rPr>
              <w:t>ІІІ</w:t>
            </w:r>
          </w:p>
          <w:p w14:paraId="59F2FB2A" w14:textId="260597B5" w:rsidR="005B2132" w:rsidRPr="00E83568" w:rsidRDefault="005B2132" w:rsidP="00847BEE">
            <w:pPr>
              <w:widowControl w:val="0"/>
              <w:spacing w:line="276" w:lineRule="auto"/>
              <w:jc w:val="center"/>
              <w:rPr>
                <w:rFonts w:ascii="Century" w:hAnsi="Century"/>
                <w:b/>
                <w:color w:val="000000"/>
                <w:lang w:val="en-US"/>
              </w:rPr>
            </w:pPr>
            <w:r w:rsidRPr="00E83568">
              <w:rPr>
                <w:rFonts w:ascii="Century" w:hAnsi="Century"/>
                <w:b/>
                <w:color w:val="000000"/>
              </w:rPr>
              <w:t>202</w:t>
            </w:r>
            <w:r w:rsidR="00E83568" w:rsidRPr="00E83568">
              <w:rPr>
                <w:rFonts w:ascii="Century" w:hAnsi="Century"/>
                <w:b/>
                <w:color w:val="000000"/>
                <w:lang w:val="en-US"/>
              </w:rPr>
              <w:t>8</w:t>
            </w:r>
          </w:p>
        </w:tc>
        <w:tc>
          <w:tcPr>
            <w:tcW w:w="2050" w:type="dxa"/>
            <w:vMerge/>
            <w:tcBorders>
              <w:top w:val="single" w:sz="4" w:space="0" w:color="000000"/>
              <w:left w:val="single" w:sz="4" w:space="0" w:color="000000"/>
              <w:bottom w:val="single" w:sz="4" w:space="0" w:color="000000"/>
              <w:right w:val="single" w:sz="4" w:space="0" w:color="000000"/>
            </w:tcBorders>
          </w:tcPr>
          <w:p w14:paraId="599A663A" w14:textId="77777777" w:rsidR="005B2132" w:rsidRPr="00E83568" w:rsidRDefault="005B2132" w:rsidP="00847BEE">
            <w:pPr>
              <w:widowControl w:val="0"/>
              <w:pBdr>
                <w:top w:val="nil"/>
                <w:left w:val="nil"/>
                <w:bottom w:val="nil"/>
                <w:right w:val="nil"/>
                <w:between w:val="nil"/>
              </w:pBdr>
              <w:spacing w:line="276" w:lineRule="auto"/>
              <w:rPr>
                <w:rFonts w:ascii="Century" w:hAnsi="Century"/>
                <w:b/>
                <w:color w:val="000000"/>
                <w:sz w:val="28"/>
                <w:szCs w:val="28"/>
              </w:rPr>
            </w:pPr>
          </w:p>
        </w:tc>
      </w:tr>
      <w:tr w:rsidR="005B2132" w:rsidRPr="00832026" w14:paraId="7A9AA4BD" w14:textId="77777777" w:rsidTr="00847BEE">
        <w:trPr>
          <w:jc w:val="center"/>
        </w:trPr>
        <w:tc>
          <w:tcPr>
            <w:tcW w:w="690" w:type="dxa"/>
            <w:tcBorders>
              <w:top w:val="single" w:sz="4" w:space="0" w:color="000000"/>
              <w:left w:val="single" w:sz="4" w:space="0" w:color="000000"/>
              <w:bottom w:val="single" w:sz="4" w:space="0" w:color="000000"/>
            </w:tcBorders>
            <w:vAlign w:val="center"/>
          </w:tcPr>
          <w:p w14:paraId="1A4E230C" w14:textId="77777777" w:rsidR="005B2132" w:rsidRPr="00F401E2" w:rsidRDefault="005B2132" w:rsidP="00847BEE">
            <w:pPr>
              <w:jc w:val="center"/>
              <w:rPr>
                <w:rFonts w:ascii="Century" w:hAnsi="Century"/>
              </w:rPr>
            </w:pPr>
            <w:r w:rsidRPr="00F401E2">
              <w:rPr>
                <w:rFonts w:ascii="Century" w:hAnsi="Century"/>
                <w:color w:val="000000"/>
                <w:sz w:val="28"/>
                <w:szCs w:val="28"/>
              </w:rPr>
              <w:t>1.</w:t>
            </w:r>
          </w:p>
        </w:tc>
        <w:tc>
          <w:tcPr>
            <w:tcW w:w="2513" w:type="dxa"/>
            <w:tcBorders>
              <w:top w:val="single" w:sz="4" w:space="0" w:color="000000"/>
              <w:left w:val="single" w:sz="4" w:space="0" w:color="000000"/>
              <w:bottom w:val="single" w:sz="4" w:space="0" w:color="000000"/>
            </w:tcBorders>
            <w:vAlign w:val="center"/>
          </w:tcPr>
          <w:p w14:paraId="42A33928" w14:textId="77777777" w:rsidR="005B2132" w:rsidRPr="00F401E2" w:rsidRDefault="005B2132" w:rsidP="00847BEE">
            <w:pPr>
              <w:rPr>
                <w:rFonts w:ascii="Century" w:hAnsi="Century"/>
              </w:rPr>
            </w:pPr>
            <w:r w:rsidRPr="00F401E2">
              <w:rPr>
                <w:rFonts w:ascii="Century" w:hAnsi="Century"/>
                <w:color w:val="000000"/>
              </w:rPr>
              <w:t xml:space="preserve">Обсяг фінансових ресурсів всього, </w:t>
            </w:r>
          </w:p>
          <w:p w14:paraId="0AD49D69" w14:textId="77777777" w:rsidR="005B2132" w:rsidRPr="00F401E2" w:rsidRDefault="005B2132" w:rsidP="00847BEE">
            <w:pPr>
              <w:rPr>
                <w:rFonts w:ascii="Century" w:hAnsi="Century"/>
              </w:rPr>
            </w:pPr>
            <w:r w:rsidRPr="00F401E2">
              <w:rPr>
                <w:rFonts w:ascii="Century" w:hAnsi="Century"/>
                <w:color w:val="000000"/>
              </w:rPr>
              <w:t>у тому числі:</w:t>
            </w:r>
          </w:p>
        </w:tc>
        <w:tc>
          <w:tcPr>
            <w:tcW w:w="1092" w:type="dxa"/>
            <w:tcBorders>
              <w:top w:val="single" w:sz="4" w:space="0" w:color="000000"/>
              <w:left w:val="single" w:sz="4" w:space="0" w:color="000000"/>
              <w:bottom w:val="single" w:sz="4" w:space="0" w:color="000000"/>
            </w:tcBorders>
            <w:vAlign w:val="center"/>
          </w:tcPr>
          <w:p w14:paraId="46D43411" w14:textId="0BB9A6EF" w:rsidR="005B2132" w:rsidRPr="00591AB3" w:rsidRDefault="006E3445" w:rsidP="006E3445">
            <w:pPr>
              <w:jc w:val="center"/>
              <w:rPr>
                <w:rFonts w:ascii="Century" w:hAnsi="Century"/>
                <w:b/>
                <w:bCs/>
                <w:lang w:val="uk-UA"/>
              </w:rPr>
            </w:pPr>
            <w:r>
              <w:rPr>
                <w:rFonts w:ascii="Century" w:hAnsi="Century"/>
                <w:b/>
                <w:bCs/>
                <w:lang w:val="uk-UA"/>
              </w:rPr>
              <w:t>881,477</w:t>
            </w:r>
          </w:p>
        </w:tc>
        <w:tc>
          <w:tcPr>
            <w:tcW w:w="1590" w:type="dxa"/>
            <w:tcBorders>
              <w:top w:val="single" w:sz="4" w:space="0" w:color="000000"/>
              <w:left w:val="single" w:sz="4" w:space="0" w:color="000000"/>
              <w:bottom w:val="single" w:sz="4" w:space="0" w:color="000000"/>
            </w:tcBorders>
            <w:vAlign w:val="center"/>
          </w:tcPr>
          <w:p w14:paraId="55DE41D9" w14:textId="42D9692C" w:rsidR="005B2132" w:rsidRPr="00F401E2" w:rsidRDefault="003B697D" w:rsidP="00E83568">
            <w:pPr>
              <w:jc w:val="center"/>
              <w:rPr>
                <w:rFonts w:ascii="Century" w:hAnsi="Century"/>
                <w:color w:val="000000" w:themeColor="text1"/>
                <w:lang w:val="uk-UA"/>
              </w:rPr>
            </w:pPr>
            <w:r w:rsidRPr="00F401E2">
              <w:rPr>
                <w:rFonts w:ascii="Century" w:hAnsi="Century"/>
                <w:color w:val="000000" w:themeColor="text1"/>
                <w:lang w:val="uk-UA"/>
              </w:rPr>
              <w:t>В</w:t>
            </w:r>
            <w:r w:rsidR="00E83568" w:rsidRPr="00F401E2">
              <w:rPr>
                <w:rFonts w:ascii="Century" w:hAnsi="Century"/>
                <w:color w:val="000000" w:themeColor="text1"/>
                <w:lang w:val="uk-UA"/>
              </w:rPr>
              <w:t xml:space="preserve"> межах бюджетних призначень</w:t>
            </w:r>
          </w:p>
        </w:tc>
        <w:tc>
          <w:tcPr>
            <w:tcW w:w="1590" w:type="dxa"/>
            <w:tcBorders>
              <w:top w:val="single" w:sz="4" w:space="0" w:color="000000"/>
              <w:left w:val="single" w:sz="4" w:space="0" w:color="000000"/>
              <w:bottom w:val="single" w:sz="4" w:space="0" w:color="000000"/>
            </w:tcBorders>
            <w:vAlign w:val="center"/>
          </w:tcPr>
          <w:p w14:paraId="4A90FB39" w14:textId="27E5093A" w:rsidR="005B2132" w:rsidRPr="00F401E2" w:rsidRDefault="003B697D" w:rsidP="00E83568">
            <w:pPr>
              <w:rPr>
                <w:rFonts w:ascii="Century" w:hAnsi="Century"/>
                <w:color w:val="000000" w:themeColor="text1"/>
                <w:lang w:val="uk-UA"/>
              </w:rPr>
            </w:pPr>
            <w:r w:rsidRPr="00F401E2">
              <w:rPr>
                <w:rFonts w:ascii="Century" w:hAnsi="Century"/>
                <w:color w:val="000000" w:themeColor="text1"/>
                <w:lang w:val="uk-UA"/>
              </w:rPr>
              <w:t>В</w:t>
            </w:r>
            <w:r w:rsidR="00E83568" w:rsidRPr="00F401E2">
              <w:rPr>
                <w:rFonts w:ascii="Century" w:hAnsi="Century"/>
                <w:color w:val="000000" w:themeColor="text1"/>
                <w:lang w:val="uk-UA"/>
              </w:rPr>
              <w:t xml:space="preserve"> межах бюджетних призначень</w:t>
            </w:r>
          </w:p>
        </w:tc>
        <w:tc>
          <w:tcPr>
            <w:tcW w:w="2050" w:type="dxa"/>
            <w:tcBorders>
              <w:top w:val="single" w:sz="4" w:space="0" w:color="000000"/>
              <w:left w:val="single" w:sz="4" w:space="0" w:color="000000"/>
              <w:bottom w:val="single" w:sz="4" w:space="0" w:color="000000"/>
              <w:right w:val="single" w:sz="4" w:space="0" w:color="000000"/>
            </w:tcBorders>
            <w:vAlign w:val="center"/>
          </w:tcPr>
          <w:p w14:paraId="7725A793" w14:textId="5A245F2A" w:rsidR="005B2132" w:rsidRPr="00591AB3" w:rsidRDefault="006E3445" w:rsidP="006E3445">
            <w:pPr>
              <w:jc w:val="center"/>
              <w:rPr>
                <w:rFonts w:ascii="Century" w:hAnsi="Century"/>
                <w:b/>
                <w:bCs/>
              </w:rPr>
            </w:pPr>
            <w:r>
              <w:rPr>
                <w:rFonts w:ascii="Century" w:hAnsi="Century"/>
                <w:b/>
                <w:bCs/>
                <w:lang w:val="uk-UA"/>
              </w:rPr>
              <w:t>881,477</w:t>
            </w:r>
          </w:p>
        </w:tc>
      </w:tr>
      <w:tr w:rsidR="00CA2014" w:rsidRPr="00832026" w14:paraId="3F0FCE4D" w14:textId="77777777" w:rsidTr="00847BEE">
        <w:trPr>
          <w:jc w:val="center"/>
        </w:trPr>
        <w:tc>
          <w:tcPr>
            <w:tcW w:w="690" w:type="dxa"/>
            <w:tcBorders>
              <w:top w:val="single" w:sz="4" w:space="0" w:color="000000"/>
              <w:left w:val="single" w:sz="4" w:space="0" w:color="000000"/>
              <w:bottom w:val="single" w:sz="4" w:space="0" w:color="000000"/>
            </w:tcBorders>
            <w:vAlign w:val="center"/>
          </w:tcPr>
          <w:p w14:paraId="5EBF0D30" w14:textId="4B11909C" w:rsidR="00CA2014" w:rsidRPr="00F401E2" w:rsidRDefault="00CA2014" w:rsidP="00CA2014">
            <w:pPr>
              <w:jc w:val="center"/>
              <w:rPr>
                <w:rFonts w:ascii="Century" w:hAnsi="Century"/>
                <w:color w:val="000000"/>
                <w:sz w:val="28"/>
                <w:szCs w:val="28"/>
              </w:rPr>
            </w:pPr>
            <w:r w:rsidRPr="00F401E2">
              <w:rPr>
                <w:rFonts w:ascii="Century" w:hAnsi="Century"/>
                <w:color w:val="000000"/>
                <w:sz w:val="28"/>
                <w:szCs w:val="28"/>
              </w:rPr>
              <w:t>1.1.</w:t>
            </w:r>
          </w:p>
        </w:tc>
        <w:tc>
          <w:tcPr>
            <w:tcW w:w="2513" w:type="dxa"/>
            <w:tcBorders>
              <w:top w:val="single" w:sz="4" w:space="0" w:color="000000"/>
              <w:left w:val="single" w:sz="4" w:space="0" w:color="000000"/>
              <w:bottom w:val="single" w:sz="4" w:space="0" w:color="000000"/>
            </w:tcBorders>
            <w:vAlign w:val="center"/>
          </w:tcPr>
          <w:p w14:paraId="6269C938" w14:textId="0E9CB230" w:rsidR="00CA2014" w:rsidRPr="00F401E2" w:rsidRDefault="00CA2014" w:rsidP="00CA2014">
            <w:pPr>
              <w:rPr>
                <w:rFonts w:ascii="Century" w:hAnsi="Century"/>
                <w:color w:val="000000"/>
              </w:rPr>
            </w:pPr>
            <w:r w:rsidRPr="00F401E2">
              <w:rPr>
                <w:color w:val="000000"/>
                <w:sz w:val="28"/>
                <w:szCs w:val="28"/>
              </w:rPr>
              <w:t xml:space="preserve">бюджет Городоцької міської </w:t>
            </w:r>
            <w:r w:rsidRPr="00F401E2">
              <w:rPr>
                <w:sz w:val="28"/>
                <w:szCs w:val="28"/>
              </w:rPr>
              <w:t>ради</w:t>
            </w:r>
          </w:p>
        </w:tc>
        <w:tc>
          <w:tcPr>
            <w:tcW w:w="1092" w:type="dxa"/>
            <w:tcBorders>
              <w:top w:val="single" w:sz="4" w:space="0" w:color="000000"/>
              <w:left w:val="single" w:sz="4" w:space="0" w:color="000000"/>
              <w:bottom w:val="single" w:sz="4" w:space="0" w:color="000000"/>
            </w:tcBorders>
            <w:vAlign w:val="center"/>
          </w:tcPr>
          <w:p w14:paraId="0F5960EF" w14:textId="0F9FF815" w:rsidR="00CA2014" w:rsidRPr="00591AB3" w:rsidRDefault="006E3445" w:rsidP="006E3445">
            <w:pPr>
              <w:jc w:val="center"/>
              <w:rPr>
                <w:rFonts w:ascii="Century" w:hAnsi="Century"/>
                <w:b/>
                <w:bCs/>
                <w:color w:val="FF0000"/>
                <w:lang w:val="en-US"/>
              </w:rPr>
            </w:pPr>
            <w:r>
              <w:rPr>
                <w:rFonts w:ascii="Century" w:hAnsi="Century"/>
                <w:b/>
                <w:bCs/>
                <w:lang w:val="uk-UA"/>
              </w:rPr>
              <w:t>881,477</w:t>
            </w:r>
          </w:p>
        </w:tc>
        <w:tc>
          <w:tcPr>
            <w:tcW w:w="1590" w:type="dxa"/>
            <w:tcBorders>
              <w:top w:val="single" w:sz="4" w:space="0" w:color="000000"/>
              <w:left w:val="single" w:sz="4" w:space="0" w:color="000000"/>
              <w:bottom w:val="single" w:sz="4" w:space="0" w:color="000000"/>
            </w:tcBorders>
            <w:vAlign w:val="center"/>
          </w:tcPr>
          <w:p w14:paraId="72E86067" w14:textId="22B72EA6" w:rsidR="00CA2014" w:rsidRPr="00F401E2" w:rsidRDefault="00CA2014" w:rsidP="00CA2014">
            <w:pPr>
              <w:jc w:val="center"/>
              <w:rPr>
                <w:rFonts w:ascii="Century" w:hAnsi="Century"/>
                <w:color w:val="FF0000"/>
              </w:rPr>
            </w:pPr>
            <w:r w:rsidRPr="00F401E2">
              <w:rPr>
                <w:sz w:val="26"/>
                <w:szCs w:val="26"/>
              </w:rPr>
              <w:t>В межах бюджетнихпризначень</w:t>
            </w:r>
          </w:p>
        </w:tc>
        <w:tc>
          <w:tcPr>
            <w:tcW w:w="1590" w:type="dxa"/>
            <w:tcBorders>
              <w:top w:val="single" w:sz="4" w:space="0" w:color="000000"/>
              <w:left w:val="single" w:sz="4" w:space="0" w:color="000000"/>
              <w:bottom w:val="single" w:sz="4" w:space="0" w:color="000000"/>
            </w:tcBorders>
            <w:vAlign w:val="center"/>
          </w:tcPr>
          <w:p w14:paraId="57C7365E" w14:textId="68854BE0" w:rsidR="00CA2014" w:rsidRPr="00F401E2" w:rsidRDefault="00CA2014" w:rsidP="00CA2014">
            <w:pPr>
              <w:rPr>
                <w:rFonts w:ascii="Century" w:hAnsi="Century"/>
                <w:color w:val="FF0000"/>
              </w:rPr>
            </w:pPr>
            <w:r w:rsidRPr="00F401E2">
              <w:rPr>
                <w:sz w:val="26"/>
                <w:szCs w:val="26"/>
              </w:rPr>
              <w:t>В межах бюджетнихпризначень</w:t>
            </w:r>
          </w:p>
        </w:tc>
        <w:tc>
          <w:tcPr>
            <w:tcW w:w="2050" w:type="dxa"/>
            <w:tcBorders>
              <w:top w:val="single" w:sz="4" w:space="0" w:color="000000"/>
              <w:left w:val="single" w:sz="4" w:space="0" w:color="000000"/>
              <w:bottom w:val="single" w:sz="4" w:space="0" w:color="000000"/>
              <w:right w:val="single" w:sz="4" w:space="0" w:color="000000"/>
            </w:tcBorders>
            <w:vAlign w:val="center"/>
          </w:tcPr>
          <w:p w14:paraId="107DA42B" w14:textId="4CF52D67" w:rsidR="00CA2014" w:rsidRPr="006E3445" w:rsidRDefault="006E3445" w:rsidP="006E3445">
            <w:pPr>
              <w:jc w:val="center"/>
              <w:rPr>
                <w:rFonts w:ascii="Century" w:hAnsi="Century"/>
                <w:b/>
                <w:bCs/>
                <w:lang w:val="uk-UA"/>
              </w:rPr>
            </w:pPr>
            <w:r>
              <w:rPr>
                <w:rFonts w:ascii="Century" w:hAnsi="Century"/>
                <w:b/>
                <w:bCs/>
                <w:lang w:val="uk-UA"/>
              </w:rPr>
              <w:t>881,477</w:t>
            </w:r>
          </w:p>
        </w:tc>
      </w:tr>
    </w:tbl>
    <w:p w14:paraId="19AEEE0F" w14:textId="77777777" w:rsidR="005B2132" w:rsidRPr="00832026" w:rsidRDefault="005B2132" w:rsidP="005B2132">
      <w:pPr>
        <w:rPr>
          <w:rFonts w:ascii="Century" w:hAnsi="Century"/>
          <w:color w:val="000000"/>
          <w:sz w:val="28"/>
          <w:szCs w:val="28"/>
          <w:highlight w:val="yellow"/>
        </w:rPr>
      </w:pPr>
    </w:p>
    <w:p w14:paraId="66EF719D" w14:textId="77777777" w:rsidR="005B2132" w:rsidRPr="00832026" w:rsidRDefault="005B2132" w:rsidP="005B2132">
      <w:pPr>
        <w:rPr>
          <w:rFonts w:ascii="Century" w:hAnsi="Century"/>
          <w:color w:val="000000"/>
          <w:sz w:val="28"/>
          <w:szCs w:val="28"/>
          <w:highlight w:val="yellow"/>
        </w:rPr>
      </w:pPr>
    </w:p>
    <w:p w14:paraId="0AE68EC5" w14:textId="77777777" w:rsidR="005B2132" w:rsidRPr="00832026" w:rsidRDefault="005B2132" w:rsidP="005B2132">
      <w:pPr>
        <w:rPr>
          <w:rFonts w:ascii="Century" w:hAnsi="Century"/>
          <w:color w:val="000000"/>
          <w:sz w:val="28"/>
          <w:szCs w:val="28"/>
          <w:highlight w:val="yellow"/>
        </w:rPr>
      </w:pPr>
    </w:p>
    <w:p w14:paraId="49FFE346" w14:textId="77777777" w:rsidR="005B2132" w:rsidRPr="00832026" w:rsidRDefault="005B2132" w:rsidP="005B2132">
      <w:pPr>
        <w:rPr>
          <w:rFonts w:ascii="Century" w:hAnsi="Century"/>
          <w:sz w:val="28"/>
          <w:szCs w:val="28"/>
          <w:highlight w:val="yellow"/>
        </w:rPr>
      </w:pPr>
    </w:p>
    <w:p w14:paraId="78BEC7BF" w14:textId="77777777" w:rsidR="005B2132" w:rsidRPr="00575804" w:rsidRDefault="005B2132" w:rsidP="005B2132">
      <w:pPr>
        <w:rPr>
          <w:rFonts w:ascii="Century" w:hAnsi="Century"/>
          <w:sz w:val="28"/>
          <w:szCs w:val="28"/>
        </w:rPr>
      </w:pPr>
      <w:r w:rsidRPr="00E83568">
        <w:rPr>
          <w:rFonts w:ascii="Century" w:hAnsi="Century"/>
          <w:b/>
          <w:sz w:val="28"/>
          <w:szCs w:val="28"/>
        </w:rPr>
        <w:t>Секретар ради</w:t>
      </w:r>
      <w:r w:rsidRPr="00E83568">
        <w:rPr>
          <w:rFonts w:ascii="Century" w:hAnsi="Century"/>
          <w:b/>
          <w:sz w:val="28"/>
          <w:szCs w:val="28"/>
        </w:rPr>
        <w:tab/>
      </w:r>
      <w:r w:rsidRPr="00E83568">
        <w:rPr>
          <w:rFonts w:ascii="Century" w:hAnsi="Century"/>
          <w:b/>
          <w:sz w:val="28"/>
          <w:szCs w:val="28"/>
        </w:rPr>
        <w:tab/>
      </w:r>
      <w:r w:rsidRPr="00E83568">
        <w:rPr>
          <w:rFonts w:ascii="Century" w:hAnsi="Century"/>
          <w:b/>
          <w:sz w:val="28"/>
          <w:szCs w:val="28"/>
        </w:rPr>
        <w:tab/>
      </w:r>
      <w:r w:rsidRPr="00E83568">
        <w:rPr>
          <w:rFonts w:ascii="Century" w:hAnsi="Century"/>
          <w:b/>
          <w:sz w:val="28"/>
          <w:szCs w:val="28"/>
        </w:rPr>
        <w:tab/>
        <w:t xml:space="preserve">            </w:t>
      </w:r>
      <w:r w:rsidRPr="00E83568">
        <w:rPr>
          <w:rFonts w:ascii="Century" w:hAnsi="Century"/>
          <w:b/>
          <w:sz w:val="28"/>
          <w:szCs w:val="28"/>
        </w:rPr>
        <w:tab/>
        <w:t>Микола ЛУПІЙ</w:t>
      </w:r>
    </w:p>
    <w:p w14:paraId="31939409" w14:textId="77777777" w:rsidR="005B2132" w:rsidRDefault="005B2132" w:rsidP="005B2132">
      <w:pPr>
        <w:rPr>
          <w:sz w:val="28"/>
          <w:szCs w:val="28"/>
        </w:rPr>
      </w:pPr>
    </w:p>
    <w:p w14:paraId="543469C7" w14:textId="77777777" w:rsidR="00883DC3" w:rsidRDefault="00883DC3" w:rsidP="005B2132">
      <w:pPr>
        <w:rPr>
          <w:sz w:val="28"/>
          <w:szCs w:val="28"/>
        </w:rPr>
      </w:pPr>
    </w:p>
    <w:p w14:paraId="7885EBD3" w14:textId="77777777" w:rsidR="00883DC3" w:rsidRDefault="00883DC3" w:rsidP="005B2132">
      <w:pPr>
        <w:rPr>
          <w:sz w:val="28"/>
          <w:szCs w:val="28"/>
        </w:rPr>
      </w:pPr>
    </w:p>
    <w:p w14:paraId="6F1C8510" w14:textId="77777777" w:rsidR="00883DC3" w:rsidRDefault="00883DC3" w:rsidP="005B2132">
      <w:pPr>
        <w:rPr>
          <w:sz w:val="28"/>
          <w:szCs w:val="28"/>
        </w:rPr>
      </w:pPr>
    </w:p>
    <w:p w14:paraId="3A823E46" w14:textId="77777777" w:rsidR="00883DC3" w:rsidRDefault="00883DC3" w:rsidP="005B2132">
      <w:pPr>
        <w:rPr>
          <w:sz w:val="28"/>
          <w:szCs w:val="28"/>
        </w:rPr>
      </w:pPr>
    </w:p>
    <w:p w14:paraId="42BE1AA9" w14:textId="77777777" w:rsidR="00883DC3" w:rsidRDefault="00883DC3" w:rsidP="005B2132">
      <w:pPr>
        <w:rPr>
          <w:sz w:val="28"/>
          <w:szCs w:val="28"/>
        </w:rPr>
      </w:pPr>
    </w:p>
    <w:p w14:paraId="4B63D7F5" w14:textId="77777777" w:rsidR="00883DC3" w:rsidRDefault="00883DC3" w:rsidP="005B2132">
      <w:pPr>
        <w:rPr>
          <w:sz w:val="28"/>
          <w:szCs w:val="28"/>
        </w:rPr>
      </w:pPr>
    </w:p>
    <w:p w14:paraId="277C7157" w14:textId="77777777" w:rsidR="00883DC3" w:rsidRDefault="00883DC3" w:rsidP="005B2132">
      <w:pPr>
        <w:rPr>
          <w:sz w:val="28"/>
          <w:szCs w:val="28"/>
        </w:rPr>
      </w:pPr>
    </w:p>
    <w:p w14:paraId="7948035E" w14:textId="77777777" w:rsidR="00883DC3" w:rsidRDefault="00883DC3" w:rsidP="005B2132">
      <w:pPr>
        <w:rPr>
          <w:sz w:val="28"/>
          <w:szCs w:val="28"/>
        </w:rPr>
      </w:pPr>
    </w:p>
    <w:p w14:paraId="1B161A83" w14:textId="77777777" w:rsidR="00883DC3" w:rsidRDefault="00883DC3" w:rsidP="005B2132">
      <w:pPr>
        <w:rPr>
          <w:sz w:val="28"/>
          <w:szCs w:val="28"/>
        </w:rPr>
      </w:pPr>
    </w:p>
    <w:p w14:paraId="406E2C87" w14:textId="77777777" w:rsidR="00883DC3" w:rsidRDefault="00883DC3" w:rsidP="005B2132">
      <w:pPr>
        <w:rPr>
          <w:sz w:val="28"/>
          <w:szCs w:val="28"/>
        </w:rPr>
      </w:pPr>
    </w:p>
    <w:p w14:paraId="1D110357" w14:textId="77777777" w:rsidR="00883DC3" w:rsidRDefault="00883DC3" w:rsidP="005B2132">
      <w:pPr>
        <w:rPr>
          <w:sz w:val="28"/>
          <w:szCs w:val="28"/>
        </w:rPr>
      </w:pPr>
    </w:p>
    <w:p w14:paraId="6714F840" w14:textId="77777777" w:rsidR="00883DC3" w:rsidRDefault="00883DC3" w:rsidP="005B2132">
      <w:pPr>
        <w:rPr>
          <w:sz w:val="28"/>
          <w:szCs w:val="28"/>
        </w:rPr>
      </w:pPr>
    </w:p>
    <w:p w14:paraId="3E96AEF6" w14:textId="77777777" w:rsidR="00883DC3" w:rsidRDefault="00883DC3" w:rsidP="005B2132">
      <w:pPr>
        <w:rPr>
          <w:sz w:val="28"/>
          <w:szCs w:val="28"/>
        </w:rPr>
      </w:pPr>
    </w:p>
    <w:p w14:paraId="10AB8C18" w14:textId="77777777" w:rsidR="00883DC3" w:rsidRDefault="00883DC3" w:rsidP="005B2132">
      <w:pPr>
        <w:rPr>
          <w:sz w:val="28"/>
          <w:szCs w:val="28"/>
        </w:rPr>
      </w:pPr>
    </w:p>
    <w:p w14:paraId="0EB91C4B" w14:textId="77777777" w:rsidR="00883DC3" w:rsidRDefault="00883DC3" w:rsidP="005B2132">
      <w:pPr>
        <w:rPr>
          <w:sz w:val="28"/>
          <w:szCs w:val="28"/>
        </w:rPr>
      </w:pPr>
    </w:p>
    <w:p w14:paraId="1E1BCFC5" w14:textId="77777777" w:rsidR="00883DC3" w:rsidRDefault="00883DC3" w:rsidP="005B2132">
      <w:pPr>
        <w:rPr>
          <w:sz w:val="28"/>
          <w:szCs w:val="28"/>
        </w:rPr>
      </w:pPr>
    </w:p>
    <w:p w14:paraId="12241856" w14:textId="77777777" w:rsidR="00883DC3" w:rsidRDefault="00883DC3" w:rsidP="005B2132">
      <w:pPr>
        <w:rPr>
          <w:sz w:val="28"/>
          <w:szCs w:val="28"/>
        </w:rPr>
      </w:pPr>
    </w:p>
    <w:p w14:paraId="4A01E9FD" w14:textId="211DDFEC" w:rsidR="00883DC3" w:rsidRDefault="00883DC3" w:rsidP="005B2132">
      <w:pPr>
        <w:rPr>
          <w:sz w:val="28"/>
          <w:szCs w:val="28"/>
        </w:rPr>
        <w:sectPr w:rsidR="00883DC3" w:rsidSect="005B2132">
          <w:headerReference w:type="default" r:id="rId9"/>
          <w:pgSz w:w="11906" w:h="16838"/>
          <w:pgMar w:top="568" w:right="567" w:bottom="1134" w:left="1701" w:header="709" w:footer="0" w:gutter="0"/>
          <w:pgNumType w:start="1"/>
          <w:cols w:space="720"/>
          <w:titlePg/>
          <w:docGrid w:linePitch="326"/>
        </w:sectPr>
      </w:pPr>
    </w:p>
    <w:p w14:paraId="24186A30" w14:textId="77777777" w:rsidR="00F401E2" w:rsidRPr="00595B30" w:rsidRDefault="00F401E2" w:rsidP="0071603B">
      <w:pPr>
        <w:ind w:left="8789"/>
        <w:rPr>
          <w:rFonts w:ascii="Century" w:hAnsi="Century"/>
          <w:b/>
          <w:sz w:val="28"/>
          <w:szCs w:val="28"/>
          <w:highlight w:val="yellow"/>
        </w:rPr>
      </w:pPr>
      <w:r w:rsidRPr="0071603B">
        <w:rPr>
          <w:rFonts w:ascii="Century" w:hAnsi="Century"/>
          <w:b/>
          <w:sz w:val="28"/>
          <w:szCs w:val="28"/>
        </w:rPr>
        <w:lastRenderedPageBreak/>
        <w:t>Додаток 2</w:t>
      </w:r>
      <w:r w:rsidRPr="00595B30">
        <w:rPr>
          <w:rFonts w:ascii="Century" w:hAnsi="Century"/>
          <w:b/>
          <w:sz w:val="28"/>
          <w:szCs w:val="28"/>
          <w:highlight w:val="yellow"/>
        </w:rPr>
        <w:t xml:space="preserve"> </w:t>
      </w:r>
    </w:p>
    <w:p w14:paraId="31F61612" w14:textId="77777777" w:rsidR="0071603B" w:rsidRPr="00814F29" w:rsidRDefault="0071603B" w:rsidP="0071603B">
      <w:pPr>
        <w:ind w:left="8789"/>
        <w:rPr>
          <w:rFonts w:ascii="Century" w:hAnsi="Century"/>
          <w:bCs/>
          <w:sz w:val="28"/>
          <w:szCs w:val="28"/>
        </w:rPr>
      </w:pPr>
      <w:r w:rsidRPr="00814F29">
        <w:rPr>
          <w:rFonts w:ascii="Century" w:hAnsi="Century"/>
          <w:bCs/>
          <w:sz w:val="28"/>
          <w:szCs w:val="28"/>
        </w:rPr>
        <w:t>до рішення сесії Городоцької міської ради Львівської області</w:t>
      </w:r>
    </w:p>
    <w:p w14:paraId="48B97F5D" w14:textId="6E6280B8" w:rsidR="0071603B" w:rsidRPr="00814F29" w:rsidRDefault="0071603B" w:rsidP="0071603B">
      <w:pPr>
        <w:ind w:left="8789"/>
        <w:rPr>
          <w:rFonts w:ascii="Century" w:hAnsi="Century"/>
          <w:bCs/>
          <w:sz w:val="28"/>
          <w:szCs w:val="28"/>
        </w:rPr>
      </w:pPr>
      <w:r w:rsidRPr="00814F29">
        <w:rPr>
          <w:rFonts w:ascii="Century" w:hAnsi="Century"/>
          <w:bCs/>
          <w:sz w:val="28"/>
          <w:szCs w:val="28"/>
        </w:rPr>
        <w:t xml:space="preserve">19.02.2026 </w:t>
      </w:r>
      <w:r w:rsidR="00BC0C37">
        <w:rPr>
          <w:rFonts w:ascii="Century" w:hAnsi="Century"/>
          <w:bCs/>
          <w:sz w:val="28"/>
          <w:szCs w:val="28"/>
        </w:rPr>
        <w:t>№26/73-9340</w:t>
      </w:r>
    </w:p>
    <w:p w14:paraId="3C3BB037" w14:textId="77777777" w:rsidR="00F401E2" w:rsidRDefault="00F401E2" w:rsidP="005B2132">
      <w:pPr>
        <w:jc w:val="center"/>
        <w:rPr>
          <w:rFonts w:ascii="Century" w:hAnsi="Century"/>
          <w:b/>
          <w:color w:val="000000"/>
          <w:sz w:val="28"/>
          <w:szCs w:val="28"/>
        </w:rPr>
      </w:pPr>
    </w:p>
    <w:p w14:paraId="467A75A3" w14:textId="58E40E69" w:rsidR="005B2132" w:rsidRPr="003D47F4" w:rsidRDefault="005B2132" w:rsidP="005B2132">
      <w:pPr>
        <w:jc w:val="center"/>
        <w:rPr>
          <w:rFonts w:ascii="Century" w:hAnsi="Century"/>
        </w:rPr>
      </w:pPr>
      <w:r w:rsidRPr="003D47F4">
        <w:rPr>
          <w:rFonts w:ascii="Century" w:hAnsi="Century"/>
          <w:b/>
          <w:color w:val="000000"/>
          <w:sz w:val="28"/>
          <w:szCs w:val="28"/>
        </w:rPr>
        <w:t xml:space="preserve">Напрями діяльності, завдання та заходи </w:t>
      </w:r>
    </w:p>
    <w:p w14:paraId="62FFC92D" w14:textId="2EDC4360" w:rsidR="005B2132" w:rsidRPr="003D47F4" w:rsidRDefault="005B2132" w:rsidP="005B2132">
      <w:pPr>
        <w:jc w:val="center"/>
        <w:rPr>
          <w:rFonts w:ascii="Century" w:hAnsi="Century"/>
          <w:b/>
          <w:sz w:val="28"/>
          <w:szCs w:val="28"/>
        </w:rPr>
      </w:pPr>
      <w:r w:rsidRPr="003D47F4">
        <w:rPr>
          <w:rFonts w:ascii="Century" w:hAnsi="Century"/>
          <w:b/>
          <w:color w:val="000000"/>
          <w:sz w:val="28"/>
          <w:szCs w:val="28"/>
        </w:rPr>
        <w:t xml:space="preserve">Програми </w:t>
      </w:r>
      <w:r w:rsidRPr="003D47F4">
        <w:rPr>
          <w:rFonts w:ascii="Century" w:hAnsi="Century"/>
          <w:b/>
          <w:sz w:val="28"/>
          <w:szCs w:val="28"/>
        </w:rPr>
        <w:t xml:space="preserve"> розвитку партнерства, міжнародної технічної допомоги, промоції Городоцької міської ради та співпраці з громадськими організаціями на 202</w:t>
      </w:r>
      <w:r w:rsidR="00525288" w:rsidRPr="003D47F4">
        <w:rPr>
          <w:rFonts w:ascii="Century" w:hAnsi="Century"/>
          <w:b/>
          <w:sz w:val="28"/>
          <w:szCs w:val="28"/>
        </w:rPr>
        <w:t>6</w:t>
      </w:r>
      <w:r w:rsidRPr="003D47F4">
        <w:rPr>
          <w:rFonts w:ascii="Century" w:hAnsi="Century"/>
          <w:b/>
          <w:sz w:val="28"/>
          <w:szCs w:val="28"/>
        </w:rPr>
        <w:t>–202</w:t>
      </w:r>
      <w:r w:rsidR="00525288" w:rsidRPr="003D47F4">
        <w:rPr>
          <w:rFonts w:ascii="Century" w:hAnsi="Century"/>
          <w:b/>
          <w:sz w:val="28"/>
          <w:szCs w:val="28"/>
        </w:rPr>
        <w:t>8</w:t>
      </w:r>
      <w:r w:rsidRPr="003D47F4">
        <w:rPr>
          <w:rFonts w:ascii="Century" w:hAnsi="Century"/>
          <w:b/>
          <w:sz w:val="28"/>
          <w:szCs w:val="28"/>
        </w:rPr>
        <w:t xml:space="preserve"> роки</w:t>
      </w:r>
    </w:p>
    <w:p w14:paraId="09D5B0D2" w14:textId="77777777" w:rsidR="005B2132" w:rsidRPr="00832026" w:rsidRDefault="005B2132" w:rsidP="005B2132">
      <w:pPr>
        <w:jc w:val="center"/>
        <w:rPr>
          <w:highlight w:val="yellow"/>
        </w:rPr>
      </w:pPr>
    </w:p>
    <w:tbl>
      <w:tblPr>
        <w:tblStyle w:val="a6"/>
        <w:tblW w:w="14142" w:type="dxa"/>
        <w:tblLayout w:type="fixed"/>
        <w:tblLook w:val="04A0" w:firstRow="1" w:lastRow="0" w:firstColumn="1" w:lastColumn="0" w:noHBand="0" w:noVBand="1"/>
      </w:tblPr>
      <w:tblGrid>
        <w:gridCol w:w="372"/>
        <w:gridCol w:w="1608"/>
        <w:gridCol w:w="3090"/>
        <w:gridCol w:w="1559"/>
        <w:gridCol w:w="1588"/>
        <w:gridCol w:w="1247"/>
        <w:gridCol w:w="1843"/>
        <w:gridCol w:w="2835"/>
      </w:tblGrid>
      <w:tr w:rsidR="005B2132" w:rsidRPr="00832026" w14:paraId="68F5ABC8" w14:textId="77777777" w:rsidTr="0050290C">
        <w:tc>
          <w:tcPr>
            <w:tcW w:w="372" w:type="dxa"/>
          </w:tcPr>
          <w:p w14:paraId="65ED2A39" w14:textId="77777777" w:rsidR="005B2132" w:rsidRPr="00233560" w:rsidRDefault="005B2132" w:rsidP="00847BEE">
            <w:pPr>
              <w:ind w:left="72"/>
              <w:jc w:val="center"/>
              <w:rPr>
                <w:sz w:val="20"/>
                <w:szCs w:val="20"/>
                <w:lang w:val="uk-UA"/>
              </w:rPr>
            </w:pPr>
            <w:r w:rsidRPr="00233560">
              <w:rPr>
                <w:b/>
                <w:color w:val="000000"/>
                <w:sz w:val="20"/>
                <w:szCs w:val="20"/>
                <w:lang w:val="uk-UA"/>
              </w:rPr>
              <w:t>№</w:t>
            </w:r>
          </w:p>
          <w:p w14:paraId="5679C6EA" w14:textId="77777777" w:rsidR="005B2132" w:rsidRPr="00233560" w:rsidRDefault="005B2132" w:rsidP="00847BEE">
            <w:pPr>
              <w:ind w:left="72"/>
              <w:jc w:val="center"/>
              <w:rPr>
                <w:sz w:val="20"/>
                <w:szCs w:val="20"/>
                <w:lang w:val="uk-UA"/>
              </w:rPr>
            </w:pPr>
            <w:r w:rsidRPr="00233560">
              <w:rPr>
                <w:b/>
                <w:color w:val="000000"/>
                <w:sz w:val="20"/>
                <w:szCs w:val="20"/>
                <w:lang w:val="uk-UA"/>
              </w:rPr>
              <w:t>з/п</w:t>
            </w:r>
          </w:p>
        </w:tc>
        <w:tc>
          <w:tcPr>
            <w:tcW w:w="1608" w:type="dxa"/>
          </w:tcPr>
          <w:p w14:paraId="18D0E2AA" w14:textId="531192F7"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Напрям</w:t>
            </w:r>
            <w:r w:rsidR="00525288" w:rsidRPr="00233560">
              <w:rPr>
                <w:rFonts w:ascii="Century" w:hAnsi="Century"/>
                <w:b/>
                <w:color w:val="000000"/>
                <w:sz w:val="20"/>
                <w:szCs w:val="20"/>
                <w:lang w:val="uk-UA"/>
              </w:rPr>
              <w:t xml:space="preserve"> </w:t>
            </w:r>
            <w:r w:rsidRPr="00233560">
              <w:rPr>
                <w:rFonts w:ascii="Century" w:hAnsi="Century"/>
                <w:b/>
                <w:color w:val="000000"/>
                <w:sz w:val="20"/>
                <w:szCs w:val="20"/>
                <w:lang w:val="uk-UA"/>
              </w:rPr>
              <w:t>діяльності</w:t>
            </w:r>
          </w:p>
        </w:tc>
        <w:tc>
          <w:tcPr>
            <w:tcW w:w="3090" w:type="dxa"/>
          </w:tcPr>
          <w:p w14:paraId="20945D90" w14:textId="02787FA8"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Перелік</w:t>
            </w:r>
            <w:r w:rsidR="00525288" w:rsidRPr="00233560">
              <w:rPr>
                <w:rFonts w:ascii="Century" w:hAnsi="Century"/>
                <w:b/>
                <w:color w:val="000000"/>
                <w:sz w:val="20"/>
                <w:szCs w:val="20"/>
                <w:lang w:val="uk-UA"/>
              </w:rPr>
              <w:t xml:space="preserve"> </w:t>
            </w:r>
            <w:r w:rsidRPr="00233560">
              <w:rPr>
                <w:rFonts w:ascii="Century" w:hAnsi="Century"/>
                <w:b/>
                <w:color w:val="000000"/>
                <w:sz w:val="20"/>
                <w:szCs w:val="20"/>
                <w:lang w:val="uk-UA"/>
              </w:rPr>
              <w:t>заходів</w:t>
            </w:r>
            <w:r w:rsidR="00525288" w:rsidRPr="00233560">
              <w:rPr>
                <w:rFonts w:ascii="Century" w:hAnsi="Century"/>
                <w:b/>
                <w:color w:val="000000"/>
                <w:sz w:val="20"/>
                <w:szCs w:val="20"/>
                <w:lang w:val="uk-UA"/>
              </w:rPr>
              <w:t xml:space="preserve"> </w:t>
            </w:r>
            <w:r w:rsidRPr="00233560">
              <w:rPr>
                <w:rFonts w:ascii="Century" w:hAnsi="Century"/>
                <w:b/>
                <w:color w:val="000000"/>
                <w:sz w:val="20"/>
                <w:szCs w:val="20"/>
                <w:lang w:val="uk-UA"/>
              </w:rPr>
              <w:t>Програми</w:t>
            </w:r>
          </w:p>
        </w:tc>
        <w:tc>
          <w:tcPr>
            <w:tcW w:w="1559" w:type="dxa"/>
          </w:tcPr>
          <w:p w14:paraId="76D633ED" w14:textId="77777777"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Терміни виконання</w:t>
            </w:r>
          </w:p>
        </w:tc>
        <w:tc>
          <w:tcPr>
            <w:tcW w:w="1588" w:type="dxa"/>
          </w:tcPr>
          <w:p w14:paraId="12930A67" w14:textId="77777777"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Виконавці</w:t>
            </w:r>
          </w:p>
        </w:tc>
        <w:tc>
          <w:tcPr>
            <w:tcW w:w="1247" w:type="dxa"/>
          </w:tcPr>
          <w:p w14:paraId="2E02DC46" w14:textId="50305026" w:rsidR="005B2132" w:rsidRPr="00233560" w:rsidRDefault="00F401E2" w:rsidP="00847BEE">
            <w:pPr>
              <w:jc w:val="center"/>
              <w:rPr>
                <w:rFonts w:ascii="Century" w:hAnsi="Century"/>
                <w:sz w:val="20"/>
                <w:szCs w:val="20"/>
                <w:lang w:val="uk-UA"/>
              </w:rPr>
            </w:pPr>
            <w:r w:rsidRPr="00233560">
              <w:rPr>
                <w:rFonts w:ascii="Century" w:hAnsi="Century"/>
                <w:b/>
                <w:color w:val="000000"/>
                <w:sz w:val="20"/>
                <w:szCs w:val="20"/>
                <w:lang w:val="uk-UA"/>
              </w:rPr>
              <w:t>Джерела фінансування</w:t>
            </w:r>
          </w:p>
        </w:tc>
        <w:tc>
          <w:tcPr>
            <w:tcW w:w="1843" w:type="dxa"/>
          </w:tcPr>
          <w:p w14:paraId="3EC92E84" w14:textId="77777777"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 xml:space="preserve">Орієнтовані обсяги фінансування, </w:t>
            </w:r>
          </w:p>
          <w:p w14:paraId="470A4390" w14:textId="77777777"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тис. грн</w:t>
            </w:r>
          </w:p>
        </w:tc>
        <w:tc>
          <w:tcPr>
            <w:tcW w:w="2835" w:type="dxa"/>
          </w:tcPr>
          <w:p w14:paraId="6FCEBB55" w14:textId="77777777" w:rsidR="005B2132" w:rsidRPr="00233560" w:rsidRDefault="005B2132" w:rsidP="00847BEE">
            <w:pPr>
              <w:jc w:val="center"/>
              <w:rPr>
                <w:rFonts w:ascii="Century" w:hAnsi="Century"/>
                <w:sz w:val="20"/>
                <w:szCs w:val="20"/>
                <w:lang w:val="uk-UA"/>
              </w:rPr>
            </w:pPr>
            <w:r w:rsidRPr="00233560">
              <w:rPr>
                <w:rFonts w:ascii="Century" w:hAnsi="Century"/>
                <w:b/>
                <w:color w:val="000000"/>
                <w:sz w:val="20"/>
                <w:szCs w:val="20"/>
                <w:lang w:val="uk-UA"/>
              </w:rPr>
              <w:t>Очікуваний результат</w:t>
            </w:r>
          </w:p>
        </w:tc>
      </w:tr>
      <w:tr w:rsidR="00F401E2" w:rsidRPr="00832026" w14:paraId="1F52D493" w14:textId="77777777" w:rsidTr="0050290C">
        <w:tc>
          <w:tcPr>
            <w:tcW w:w="372" w:type="dxa"/>
            <w:vMerge w:val="restart"/>
          </w:tcPr>
          <w:p w14:paraId="33CBF3E5" w14:textId="77777777" w:rsidR="00F401E2" w:rsidRPr="00F401E2" w:rsidRDefault="00F401E2" w:rsidP="00847BEE">
            <w:pPr>
              <w:jc w:val="center"/>
              <w:rPr>
                <w:sz w:val="20"/>
                <w:szCs w:val="20"/>
                <w:lang w:val="uk-UA"/>
              </w:rPr>
            </w:pPr>
            <w:r w:rsidRPr="00F401E2">
              <w:rPr>
                <w:sz w:val="20"/>
                <w:szCs w:val="20"/>
                <w:lang w:val="uk-UA"/>
              </w:rPr>
              <w:t>1</w:t>
            </w:r>
          </w:p>
        </w:tc>
        <w:tc>
          <w:tcPr>
            <w:tcW w:w="1608" w:type="dxa"/>
            <w:vMerge w:val="restart"/>
          </w:tcPr>
          <w:p w14:paraId="03CE2918" w14:textId="3E17D292" w:rsidR="00F401E2" w:rsidRPr="00F401E2" w:rsidRDefault="00F401E2" w:rsidP="00F401E2">
            <w:pPr>
              <w:pStyle w:val="a5"/>
              <w:ind w:left="0"/>
              <w:rPr>
                <w:rFonts w:ascii="Century" w:hAnsi="Century"/>
                <w:sz w:val="20"/>
                <w:szCs w:val="20"/>
                <w:lang w:val="uk-UA"/>
              </w:rPr>
            </w:pPr>
            <w:r w:rsidRPr="00F401E2">
              <w:rPr>
                <w:rFonts w:ascii="Century" w:hAnsi="Century"/>
                <w:color w:val="000000"/>
                <w:sz w:val="20"/>
                <w:szCs w:val="20"/>
                <w:lang w:val="uk-UA"/>
              </w:rPr>
              <w:t>Розвиток міжнародного співробітництва, співпраця з представництвами міжнародних організацій</w:t>
            </w:r>
          </w:p>
        </w:tc>
        <w:tc>
          <w:tcPr>
            <w:tcW w:w="3090" w:type="dxa"/>
          </w:tcPr>
          <w:p w14:paraId="170B3192" w14:textId="77777777" w:rsidR="00F401E2" w:rsidRPr="00F401E2" w:rsidRDefault="00F401E2" w:rsidP="00847BEE">
            <w:pPr>
              <w:pStyle w:val="a5"/>
              <w:numPr>
                <w:ilvl w:val="1"/>
                <w:numId w:val="6"/>
              </w:numPr>
              <w:ind w:left="41" w:firstLine="0"/>
              <w:jc w:val="both"/>
              <w:rPr>
                <w:rFonts w:ascii="Century" w:hAnsi="Century"/>
                <w:sz w:val="20"/>
                <w:szCs w:val="20"/>
                <w:lang w:val="uk-UA"/>
              </w:rPr>
            </w:pPr>
            <w:r w:rsidRPr="00F401E2">
              <w:rPr>
                <w:rFonts w:ascii="Century" w:hAnsi="Century"/>
                <w:color w:val="000000"/>
                <w:sz w:val="20"/>
                <w:szCs w:val="20"/>
                <w:lang w:val="uk-UA"/>
              </w:rPr>
              <w:t xml:space="preserve">Організація прийомів делегацій в т.ч. </w:t>
            </w:r>
            <w:r w:rsidRPr="00F401E2">
              <w:rPr>
                <w:rFonts w:ascii="Century" w:hAnsi="Century"/>
                <w:sz w:val="20"/>
                <w:szCs w:val="20"/>
                <w:lang w:val="uk-UA"/>
              </w:rPr>
              <w:t xml:space="preserve">іноземних </w:t>
            </w:r>
            <w:r w:rsidRPr="00F401E2">
              <w:rPr>
                <w:rFonts w:ascii="Century" w:hAnsi="Century"/>
                <w:color w:val="000000"/>
                <w:sz w:val="20"/>
                <w:szCs w:val="20"/>
                <w:lang w:val="uk-UA"/>
              </w:rPr>
              <w:t>з партнерських та дружніх міст і регіонів, представників міжнародних організацій в т.ч. під час відзначення Дня міста, урочистих заходів і особливих подій (проживання, харчування, транспортні витрати, сувеніри, подяки, грамоти та ін)</w:t>
            </w:r>
          </w:p>
        </w:tc>
        <w:tc>
          <w:tcPr>
            <w:tcW w:w="1559" w:type="dxa"/>
          </w:tcPr>
          <w:p w14:paraId="23797C31" w14:textId="7EE73066" w:rsidR="00F401E2" w:rsidRPr="00F401E2" w:rsidRDefault="00F401E2" w:rsidP="00847BEE">
            <w:pPr>
              <w:jc w:val="center"/>
              <w:rPr>
                <w:rFonts w:ascii="Century" w:hAnsi="Century"/>
                <w:sz w:val="20"/>
                <w:szCs w:val="20"/>
                <w:lang w:val="uk-UA"/>
              </w:rPr>
            </w:pPr>
            <w:r w:rsidRPr="00F401E2">
              <w:rPr>
                <w:rFonts w:ascii="Century" w:hAnsi="Century"/>
                <w:color w:val="000000"/>
                <w:sz w:val="20"/>
                <w:szCs w:val="20"/>
                <w:lang w:val="uk-UA"/>
              </w:rPr>
              <w:t>Протягом 2026-2028 років</w:t>
            </w:r>
          </w:p>
        </w:tc>
        <w:tc>
          <w:tcPr>
            <w:tcW w:w="1588" w:type="dxa"/>
          </w:tcPr>
          <w:p w14:paraId="069E2897" w14:textId="77777777" w:rsidR="00F401E2" w:rsidRPr="00F401E2" w:rsidRDefault="00F401E2" w:rsidP="00847BEE">
            <w:pPr>
              <w:rPr>
                <w:rFonts w:ascii="Century" w:hAnsi="Century"/>
                <w:sz w:val="20"/>
                <w:szCs w:val="20"/>
                <w:lang w:val="uk-UA"/>
              </w:rPr>
            </w:pPr>
            <w:r w:rsidRPr="00F401E2">
              <w:rPr>
                <w:rFonts w:ascii="Century" w:hAnsi="Century"/>
                <w:sz w:val="20"/>
                <w:szCs w:val="20"/>
                <w:lang w:val="uk-UA"/>
              </w:rPr>
              <w:t>Відділ економічного розвитку, інвестицій та МТД</w:t>
            </w:r>
          </w:p>
          <w:p w14:paraId="7C87D296" w14:textId="77777777" w:rsidR="00F401E2" w:rsidRPr="00F401E2" w:rsidRDefault="00F401E2" w:rsidP="00847BEE">
            <w:pPr>
              <w:rPr>
                <w:rFonts w:ascii="Century" w:hAnsi="Century"/>
                <w:sz w:val="20"/>
                <w:szCs w:val="20"/>
                <w:lang w:val="uk-UA"/>
              </w:rPr>
            </w:pPr>
          </w:p>
          <w:p w14:paraId="01A6CB5E" w14:textId="77777777" w:rsidR="00F401E2" w:rsidRPr="00F401E2" w:rsidRDefault="00F401E2" w:rsidP="00847BEE">
            <w:pPr>
              <w:rPr>
                <w:rFonts w:ascii="Century" w:hAnsi="Century"/>
                <w:sz w:val="20"/>
                <w:szCs w:val="20"/>
                <w:lang w:val="uk-UA"/>
              </w:rPr>
            </w:pPr>
            <w:r w:rsidRPr="00F401E2">
              <w:rPr>
                <w:rFonts w:ascii="Century" w:hAnsi="Century"/>
                <w:sz w:val="20"/>
                <w:szCs w:val="20"/>
                <w:lang w:val="uk-UA"/>
              </w:rPr>
              <w:t>Гуманітарне управління Городоцької міської ради</w:t>
            </w:r>
          </w:p>
          <w:p w14:paraId="76D486D3" w14:textId="77777777" w:rsidR="00F401E2" w:rsidRPr="00F401E2" w:rsidRDefault="00F401E2" w:rsidP="00847BEE">
            <w:pPr>
              <w:rPr>
                <w:rFonts w:ascii="Century" w:hAnsi="Century"/>
                <w:sz w:val="20"/>
                <w:szCs w:val="20"/>
                <w:lang w:val="uk-UA"/>
              </w:rPr>
            </w:pPr>
          </w:p>
          <w:p w14:paraId="524536E7" w14:textId="77777777" w:rsidR="00F401E2" w:rsidRPr="00F401E2" w:rsidRDefault="00F401E2" w:rsidP="00847BEE">
            <w:pPr>
              <w:rPr>
                <w:rFonts w:ascii="Century" w:hAnsi="Century"/>
                <w:color w:val="000000"/>
                <w:sz w:val="20"/>
                <w:szCs w:val="20"/>
                <w:lang w:val="uk-UA"/>
              </w:rPr>
            </w:pPr>
          </w:p>
        </w:tc>
        <w:tc>
          <w:tcPr>
            <w:tcW w:w="1247" w:type="dxa"/>
          </w:tcPr>
          <w:p w14:paraId="445810A9" w14:textId="77777777" w:rsidR="00F401E2" w:rsidRPr="00F401E2" w:rsidRDefault="00F401E2" w:rsidP="00847BEE">
            <w:pPr>
              <w:rPr>
                <w:rFonts w:ascii="Century" w:hAnsi="Century"/>
                <w:sz w:val="20"/>
                <w:szCs w:val="20"/>
                <w:lang w:val="uk-UA"/>
              </w:rPr>
            </w:pPr>
            <w:r w:rsidRPr="00F401E2">
              <w:rPr>
                <w:rFonts w:ascii="Century" w:hAnsi="Century"/>
                <w:sz w:val="20"/>
                <w:szCs w:val="20"/>
                <w:lang w:val="uk-UA"/>
              </w:rPr>
              <w:t>Бюджет Городоцької міської ради</w:t>
            </w:r>
          </w:p>
        </w:tc>
        <w:tc>
          <w:tcPr>
            <w:tcW w:w="1843" w:type="dxa"/>
          </w:tcPr>
          <w:p w14:paraId="01840DF2" w14:textId="03DA7977" w:rsidR="00F401E2" w:rsidRPr="00F401E2" w:rsidRDefault="00F401E2" w:rsidP="00847BEE">
            <w:pPr>
              <w:rPr>
                <w:rFonts w:ascii="Century" w:hAnsi="Century"/>
                <w:sz w:val="20"/>
                <w:szCs w:val="20"/>
                <w:lang w:val="uk-UA"/>
              </w:rPr>
            </w:pPr>
            <w:r w:rsidRPr="00F401E2">
              <w:rPr>
                <w:rFonts w:ascii="Century" w:hAnsi="Century"/>
                <w:color w:val="000000"/>
                <w:sz w:val="20"/>
                <w:szCs w:val="20"/>
                <w:lang w:val="uk-UA"/>
              </w:rPr>
              <w:t>2026 – 50,0</w:t>
            </w:r>
          </w:p>
          <w:p w14:paraId="4217BBA1" w14:textId="77777777" w:rsidR="00F401E2" w:rsidRPr="00F401E2" w:rsidRDefault="00F401E2" w:rsidP="00847BEE">
            <w:pPr>
              <w:rPr>
                <w:rFonts w:ascii="Century" w:hAnsi="Century"/>
                <w:color w:val="000000"/>
                <w:sz w:val="20"/>
                <w:szCs w:val="20"/>
                <w:lang w:val="uk-UA"/>
              </w:rPr>
            </w:pPr>
          </w:p>
          <w:p w14:paraId="2385EA9B" w14:textId="170B11E5" w:rsidR="00F401E2" w:rsidRPr="00F401E2" w:rsidRDefault="00F401E2" w:rsidP="00847BEE">
            <w:pPr>
              <w:rPr>
                <w:rFonts w:ascii="Century" w:hAnsi="Century"/>
                <w:color w:val="000000"/>
                <w:sz w:val="20"/>
                <w:szCs w:val="20"/>
                <w:lang w:val="uk-UA"/>
              </w:rPr>
            </w:pPr>
            <w:r w:rsidRPr="00F401E2">
              <w:rPr>
                <w:rFonts w:ascii="Century" w:hAnsi="Century"/>
                <w:color w:val="000000"/>
                <w:sz w:val="20"/>
                <w:szCs w:val="20"/>
                <w:lang w:val="uk-UA"/>
              </w:rPr>
              <w:t xml:space="preserve">2027 – </w:t>
            </w:r>
            <w:r w:rsidRPr="00F401E2">
              <w:rPr>
                <w:rFonts w:ascii="Century" w:hAnsi="Century"/>
                <w:sz w:val="20"/>
                <w:szCs w:val="20"/>
                <w:lang w:val="uk-UA"/>
              </w:rPr>
              <w:t>в межах бюджетних призначень</w:t>
            </w:r>
          </w:p>
          <w:p w14:paraId="6385F673" w14:textId="77777777" w:rsidR="00F401E2" w:rsidRPr="00F401E2" w:rsidRDefault="00F401E2" w:rsidP="00847BEE">
            <w:pPr>
              <w:rPr>
                <w:rFonts w:ascii="Century" w:hAnsi="Century"/>
                <w:b/>
                <w:sz w:val="20"/>
                <w:szCs w:val="20"/>
                <w:lang w:val="uk-UA"/>
              </w:rPr>
            </w:pPr>
          </w:p>
          <w:p w14:paraId="47EC42E5" w14:textId="677AC584" w:rsidR="00F401E2" w:rsidRPr="00F401E2" w:rsidRDefault="00F401E2" w:rsidP="00233560">
            <w:pPr>
              <w:rPr>
                <w:rFonts w:ascii="Century" w:hAnsi="Century"/>
                <w:color w:val="000000"/>
                <w:sz w:val="20"/>
                <w:szCs w:val="20"/>
                <w:lang w:val="uk-UA"/>
              </w:rPr>
            </w:pPr>
            <w:r w:rsidRPr="00F401E2">
              <w:rPr>
                <w:rFonts w:ascii="Century" w:hAnsi="Century"/>
                <w:sz w:val="20"/>
                <w:szCs w:val="20"/>
                <w:lang w:val="uk-UA"/>
              </w:rPr>
              <w:t>2028 –  в межах бюджетних призначень</w:t>
            </w:r>
          </w:p>
          <w:p w14:paraId="254C982F" w14:textId="4DCF30CB" w:rsidR="00F401E2" w:rsidRPr="00F401E2" w:rsidRDefault="00F401E2" w:rsidP="00847BEE">
            <w:pPr>
              <w:rPr>
                <w:rFonts w:ascii="Century" w:hAnsi="Century"/>
                <w:sz w:val="20"/>
                <w:szCs w:val="20"/>
                <w:lang w:val="uk-UA"/>
              </w:rPr>
            </w:pPr>
          </w:p>
        </w:tc>
        <w:tc>
          <w:tcPr>
            <w:tcW w:w="2835" w:type="dxa"/>
          </w:tcPr>
          <w:p w14:paraId="067706F7" w14:textId="77777777" w:rsidR="00F401E2" w:rsidRPr="00233560" w:rsidRDefault="00F401E2" w:rsidP="00847BEE">
            <w:pPr>
              <w:rPr>
                <w:rFonts w:ascii="Century" w:hAnsi="Century"/>
                <w:sz w:val="20"/>
                <w:szCs w:val="20"/>
                <w:lang w:val="uk-UA"/>
              </w:rPr>
            </w:pPr>
            <w:r w:rsidRPr="00F401E2">
              <w:rPr>
                <w:rFonts w:ascii="Century" w:hAnsi="Century"/>
                <w:sz w:val="20"/>
                <w:szCs w:val="20"/>
                <w:lang w:val="uk-UA"/>
              </w:rPr>
              <w:t>Створено позитивний імідж Городоцької територіальної громади</w:t>
            </w:r>
            <w:r w:rsidRPr="00F401E2">
              <w:rPr>
                <w:rFonts w:ascii="Century" w:hAnsi="Century"/>
                <w:color w:val="000000"/>
                <w:sz w:val="20"/>
                <w:szCs w:val="20"/>
                <w:lang w:val="uk-UA"/>
              </w:rPr>
              <w:t>, підтримка партнерських відносин, налагодження нових контактів</w:t>
            </w:r>
          </w:p>
        </w:tc>
      </w:tr>
      <w:tr w:rsidR="00F401E2" w:rsidRPr="00832026" w14:paraId="61257B96" w14:textId="77777777" w:rsidTr="0050290C">
        <w:tc>
          <w:tcPr>
            <w:tcW w:w="372" w:type="dxa"/>
            <w:vMerge/>
          </w:tcPr>
          <w:p w14:paraId="47B1D0A3" w14:textId="77777777" w:rsidR="00F401E2" w:rsidRPr="00832026" w:rsidRDefault="00F401E2" w:rsidP="00847BEE">
            <w:pPr>
              <w:jc w:val="center"/>
              <w:rPr>
                <w:sz w:val="20"/>
                <w:szCs w:val="20"/>
                <w:highlight w:val="yellow"/>
                <w:lang w:val="uk-UA"/>
              </w:rPr>
            </w:pPr>
          </w:p>
        </w:tc>
        <w:tc>
          <w:tcPr>
            <w:tcW w:w="1608" w:type="dxa"/>
            <w:vMerge/>
          </w:tcPr>
          <w:p w14:paraId="0B9DD0C3" w14:textId="77777777" w:rsidR="00F401E2" w:rsidRPr="00832026" w:rsidRDefault="00F401E2" w:rsidP="00847BEE">
            <w:pPr>
              <w:pStyle w:val="a5"/>
              <w:rPr>
                <w:rFonts w:ascii="Century" w:hAnsi="Century"/>
                <w:color w:val="000000"/>
                <w:sz w:val="20"/>
                <w:szCs w:val="20"/>
                <w:highlight w:val="yellow"/>
                <w:lang w:val="uk-UA"/>
              </w:rPr>
            </w:pPr>
          </w:p>
        </w:tc>
        <w:tc>
          <w:tcPr>
            <w:tcW w:w="3090" w:type="dxa"/>
          </w:tcPr>
          <w:p w14:paraId="405E909F" w14:textId="77777777" w:rsidR="00F401E2" w:rsidRPr="00832026" w:rsidRDefault="00F401E2" w:rsidP="00847BEE">
            <w:pPr>
              <w:rPr>
                <w:rFonts w:ascii="Century" w:hAnsi="Century"/>
                <w:sz w:val="20"/>
                <w:szCs w:val="20"/>
                <w:highlight w:val="yellow"/>
                <w:lang w:val="uk-UA"/>
              </w:rPr>
            </w:pPr>
            <w:r w:rsidRPr="00366613">
              <w:rPr>
                <w:rFonts w:ascii="Century" w:hAnsi="Century"/>
                <w:color w:val="000000"/>
                <w:sz w:val="20"/>
                <w:szCs w:val="20"/>
                <w:lang w:val="uk-UA"/>
              </w:rPr>
              <w:t xml:space="preserve">1.2. </w:t>
            </w:r>
            <w:r w:rsidRPr="00366613">
              <w:rPr>
                <w:rFonts w:ascii="Century" w:hAnsi="Century"/>
                <w:sz w:val="20"/>
                <w:szCs w:val="20"/>
                <w:lang w:val="uk-UA"/>
              </w:rPr>
              <w:t>Налагодження нов</w:t>
            </w:r>
            <w:r w:rsidRPr="00366613">
              <w:rPr>
                <w:rFonts w:ascii="Century" w:hAnsi="Century"/>
                <w:color w:val="000000"/>
                <w:sz w:val="20"/>
                <w:szCs w:val="20"/>
                <w:lang w:val="uk-UA"/>
              </w:rPr>
              <w:t xml:space="preserve">их та </w:t>
            </w:r>
            <w:r w:rsidRPr="00366613">
              <w:rPr>
                <w:rFonts w:ascii="Century" w:hAnsi="Century"/>
                <w:sz w:val="20"/>
                <w:szCs w:val="20"/>
                <w:lang w:val="uk-UA"/>
              </w:rPr>
              <w:t xml:space="preserve">поглиблення </w:t>
            </w:r>
            <w:r w:rsidRPr="00366613">
              <w:rPr>
                <w:rFonts w:ascii="Century" w:hAnsi="Century"/>
                <w:color w:val="000000"/>
                <w:sz w:val="20"/>
                <w:szCs w:val="20"/>
                <w:lang w:val="uk-UA"/>
              </w:rPr>
              <w:t>наявних зв’язків з дипломатичними інституціями та представництвами міжнародних організацій щодо залучення інвестицій</w:t>
            </w:r>
          </w:p>
        </w:tc>
        <w:tc>
          <w:tcPr>
            <w:tcW w:w="1559" w:type="dxa"/>
          </w:tcPr>
          <w:p w14:paraId="06DEFE0E" w14:textId="04A9ED2F" w:rsidR="00F401E2" w:rsidRPr="00366613" w:rsidRDefault="00F401E2" w:rsidP="00847BEE">
            <w:pPr>
              <w:jc w:val="center"/>
              <w:rPr>
                <w:rFonts w:ascii="Century" w:hAnsi="Century"/>
                <w:sz w:val="20"/>
                <w:szCs w:val="20"/>
                <w:lang w:val="uk-UA"/>
              </w:rPr>
            </w:pPr>
            <w:r w:rsidRPr="00366613">
              <w:rPr>
                <w:rFonts w:ascii="Century" w:hAnsi="Century"/>
                <w:color w:val="000000"/>
                <w:sz w:val="20"/>
                <w:szCs w:val="20"/>
                <w:lang w:val="uk-UA"/>
              </w:rPr>
              <w:t>Протягом 2026-2028 років</w:t>
            </w:r>
          </w:p>
        </w:tc>
        <w:tc>
          <w:tcPr>
            <w:tcW w:w="1588" w:type="dxa"/>
          </w:tcPr>
          <w:p w14:paraId="33C50DD8" w14:textId="77777777" w:rsidR="00F401E2" w:rsidRPr="00366613" w:rsidRDefault="00F401E2" w:rsidP="00847BEE">
            <w:pPr>
              <w:rPr>
                <w:rFonts w:ascii="Century" w:hAnsi="Century"/>
                <w:sz w:val="20"/>
                <w:szCs w:val="20"/>
                <w:lang w:val="uk-UA"/>
              </w:rPr>
            </w:pPr>
            <w:r w:rsidRPr="00366613">
              <w:rPr>
                <w:rFonts w:ascii="Century" w:hAnsi="Century"/>
                <w:sz w:val="20"/>
                <w:szCs w:val="20"/>
                <w:lang w:val="uk-UA"/>
              </w:rPr>
              <w:t>Відділ економічного розвитку, інвестицій та МТД</w:t>
            </w:r>
          </w:p>
          <w:p w14:paraId="29B0D822" w14:textId="77777777" w:rsidR="00F401E2" w:rsidRPr="00366613" w:rsidRDefault="00F401E2" w:rsidP="00847BEE">
            <w:pPr>
              <w:rPr>
                <w:rFonts w:ascii="Century" w:hAnsi="Century"/>
                <w:sz w:val="20"/>
                <w:szCs w:val="20"/>
                <w:lang w:val="uk-UA"/>
              </w:rPr>
            </w:pPr>
          </w:p>
        </w:tc>
        <w:tc>
          <w:tcPr>
            <w:tcW w:w="1247" w:type="dxa"/>
          </w:tcPr>
          <w:p w14:paraId="006060D4" w14:textId="77777777" w:rsidR="00F401E2" w:rsidRPr="00366613" w:rsidRDefault="00F401E2" w:rsidP="00847BEE">
            <w:pPr>
              <w:rPr>
                <w:rFonts w:ascii="Century" w:hAnsi="Century"/>
                <w:sz w:val="20"/>
                <w:szCs w:val="20"/>
                <w:lang w:val="uk-UA"/>
              </w:rPr>
            </w:pPr>
            <w:r w:rsidRPr="00366613">
              <w:rPr>
                <w:rFonts w:ascii="Century" w:hAnsi="Century"/>
                <w:color w:val="000000"/>
                <w:sz w:val="20"/>
                <w:szCs w:val="20"/>
                <w:lang w:val="uk-UA"/>
              </w:rPr>
              <w:t>–</w:t>
            </w:r>
          </w:p>
        </w:tc>
        <w:tc>
          <w:tcPr>
            <w:tcW w:w="1843" w:type="dxa"/>
          </w:tcPr>
          <w:p w14:paraId="0C6F5BA4" w14:textId="77777777" w:rsidR="00F401E2" w:rsidRPr="00366613" w:rsidRDefault="00F401E2" w:rsidP="00847BEE">
            <w:pPr>
              <w:rPr>
                <w:rFonts w:ascii="Century" w:hAnsi="Century"/>
                <w:sz w:val="20"/>
                <w:szCs w:val="20"/>
                <w:lang w:val="uk-UA"/>
              </w:rPr>
            </w:pPr>
            <w:r w:rsidRPr="00366613">
              <w:rPr>
                <w:rFonts w:ascii="Century" w:hAnsi="Century"/>
                <w:color w:val="000000"/>
                <w:sz w:val="20"/>
                <w:szCs w:val="20"/>
                <w:lang w:val="uk-UA"/>
              </w:rPr>
              <w:t>–</w:t>
            </w:r>
          </w:p>
        </w:tc>
        <w:tc>
          <w:tcPr>
            <w:tcW w:w="2835" w:type="dxa"/>
          </w:tcPr>
          <w:p w14:paraId="271B6604" w14:textId="77777777" w:rsidR="00F401E2" w:rsidRPr="00832026" w:rsidRDefault="00F401E2" w:rsidP="00847BEE">
            <w:pPr>
              <w:rPr>
                <w:rFonts w:ascii="Century" w:hAnsi="Century"/>
                <w:sz w:val="20"/>
                <w:szCs w:val="20"/>
                <w:highlight w:val="yellow"/>
                <w:lang w:val="uk-UA"/>
              </w:rPr>
            </w:pPr>
            <w:r w:rsidRPr="00366613">
              <w:rPr>
                <w:rFonts w:ascii="Century" w:hAnsi="Century"/>
                <w:color w:val="000000"/>
                <w:sz w:val="20"/>
                <w:szCs w:val="20"/>
                <w:lang w:val="uk-UA"/>
              </w:rPr>
              <w:t>Покращен</w:t>
            </w:r>
            <w:r w:rsidRPr="00366613">
              <w:rPr>
                <w:rFonts w:ascii="Century" w:hAnsi="Century"/>
                <w:sz w:val="20"/>
                <w:szCs w:val="20"/>
                <w:lang w:val="uk-UA"/>
              </w:rPr>
              <w:t xml:space="preserve">о </w:t>
            </w:r>
            <w:r w:rsidRPr="00366613">
              <w:rPr>
                <w:rFonts w:ascii="Century" w:hAnsi="Century"/>
                <w:color w:val="000000"/>
                <w:sz w:val="20"/>
                <w:szCs w:val="20"/>
                <w:lang w:val="uk-UA"/>
              </w:rPr>
              <w:t>інвестиційн</w:t>
            </w:r>
            <w:r w:rsidRPr="00366613">
              <w:rPr>
                <w:rFonts w:ascii="Century" w:hAnsi="Century"/>
                <w:sz w:val="20"/>
                <w:szCs w:val="20"/>
                <w:lang w:val="uk-UA"/>
              </w:rPr>
              <w:t xml:space="preserve">ий </w:t>
            </w:r>
            <w:r w:rsidRPr="00366613">
              <w:rPr>
                <w:rFonts w:ascii="Century" w:hAnsi="Century"/>
                <w:color w:val="000000"/>
                <w:sz w:val="20"/>
                <w:szCs w:val="20"/>
                <w:lang w:val="uk-UA"/>
              </w:rPr>
              <w:t>імідж громади, залучення інвестицій</w:t>
            </w:r>
          </w:p>
        </w:tc>
      </w:tr>
      <w:tr w:rsidR="00F401E2" w:rsidRPr="00832026" w14:paraId="2AC592DF" w14:textId="77777777" w:rsidTr="0050290C">
        <w:tc>
          <w:tcPr>
            <w:tcW w:w="372" w:type="dxa"/>
            <w:vMerge/>
          </w:tcPr>
          <w:p w14:paraId="760319C5" w14:textId="77777777" w:rsidR="00F401E2" w:rsidRPr="00832026" w:rsidRDefault="00F401E2" w:rsidP="00847BEE">
            <w:pPr>
              <w:jc w:val="center"/>
              <w:rPr>
                <w:sz w:val="20"/>
                <w:szCs w:val="20"/>
                <w:highlight w:val="yellow"/>
                <w:lang w:val="uk-UA"/>
              </w:rPr>
            </w:pPr>
          </w:p>
        </w:tc>
        <w:tc>
          <w:tcPr>
            <w:tcW w:w="1608" w:type="dxa"/>
            <w:vMerge/>
          </w:tcPr>
          <w:p w14:paraId="70008EDA" w14:textId="77777777" w:rsidR="00F401E2" w:rsidRPr="00832026" w:rsidRDefault="00F401E2" w:rsidP="00847BEE">
            <w:pPr>
              <w:pStyle w:val="a5"/>
              <w:rPr>
                <w:rFonts w:ascii="Century" w:hAnsi="Century"/>
                <w:color w:val="000000"/>
                <w:sz w:val="20"/>
                <w:szCs w:val="20"/>
                <w:highlight w:val="yellow"/>
                <w:lang w:val="uk-UA"/>
              </w:rPr>
            </w:pPr>
          </w:p>
        </w:tc>
        <w:tc>
          <w:tcPr>
            <w:tcW w:w="3090" w:type="dxa"/>
          </w:tcPr>
          <w:p w14:paraId="60753DCD" w14:textId="77777777" w:rsidR="00F401E2" w:rsidRPr="00832026" w:rsidRDefault="00F401E2" w:rsidP="00847BEE">
            <w:pPr>
              <w:jc w:val="both"/>
              <w:rPr>
                <w:rFonts w:ascii="Century" w:hAnsi="Century"/>
                <w:sz w:val="20"/>
                <w:szCs w:val="20"/>
                <w:highlight w:val="yellow"/>
                <w:lang w:val="uk-UA"/>
              </w:rPr>
            </w:pPr>
            <w:r w:rsidRPr="00C15593">
              <w:rPr>
                <w:rFonts w:ascii="Century" w:hAnsi="Century"/>
                <w:color w:val="000000"/>
                <w:sz w:val="20"/>
                <w:szCs w:val="20"/>
                <w:lang w:val="uk-UA"/>
              </w:rPr>
              <w:t>1.</w:t>
            </w:r>
            <w:r w:rsidRPr="00C15593">
              <w:rPr>
                <w:rFonts w:ascii="Century" w:hAnsi="Century"/>
                <w:sz w:val="20"/>
                <w:szCs w:val="20"/>
                <w:lang w:val="uk-UA"/>
              </w:rPr>
              <w:t>3</w:t>
            </w:r>
            <w:r w:rsidRPr="00C15593">
              <w:rPr>
                <w:rFonts w:ascii="Century" w:hAnsi="Century"/>
                <w:color w:val="000000"/>
                <w:sz w:val="20"/>
                <w:szCs w:val="20"/>
                <w:lang w:val="uk-UA"/>
              </w:rPr>
              <w:t>. Забезпечення перекладу (усного, письмового) в рамках офіційних заходів, ділової переписки, підготовки проектних заявок та ін.</w:t>
            </w:r>
          </w:p>
        </w:tc>
        <w:tc>
          <w:tcPr>
            <w:tcW w:w="1559" w:type="dxa"/>
          </w:tcPr>
          <w:p w14:paraId="0CD0BE03" w14:textId="697CBD1C" w:rsidR="00F401E2" w:rsidRPr="00832026" w:rsidRDefault="00F401E2" w:rsidP="00847BEE">
            <w:pPr>
              <w:jc w:val="center"/>
              <w:rPr>
                <w:rFonts w:ascii="Century" w:hAnsi="Century"/>
                <w:sz w:val="20"/>
                <w:szCs w:val="20"/>
                <w:highlight w:val="yellow"/>
                <w:lang w:val="uk-UA"/>
              </w:rPr>
            </w:pPr>
            <w:r w:rsidRPr="00C15593">
              <w:rPr>
                <w:rFonts w:ascii="Century" w:hAnsi="Century"/>
                <w:color w:val="000000"/>
                <w:sz w:val="20"/>
                <w:szCs w:val="20"/>
                <w:lang w:val="uk-UA"/>
              </w:rPr>
              <w:t>Протягом 2026-2028 років</w:t>
            </w:r>
          </w:p>
        </w:tc>
        <w:tc>
          <w:tcPr>
            <w:tcW w:w="1588" w:type="dxa"/>
          </w:tcPr>
          <w:p w14:paraId="3F163914" w14:textId="77777777" w:rsidR="00F401E2" w:rsidRPr="00C15593" w:rsidRDefault="00F401E2" w:rsidP="00847BEE">
            <w:pPr>
              <w:rPr>
                <w:rFonts w:ascii="Century" w:hAnsi="Century"/>
                <w:sz w:val="20"/>
                <w:szCs w:val="20"/>
                <w:lang w:val="uk-UA"/>
              </w:rPr>
            </w:pPr>
            <w:r w:rsidRPr="00C15593">
              <w:rPr>
                <w:rFonts w:ascii="Century" w:hAnsi="Century"/>
                <w:sz w:val="20"/>
                <w:szCs w:val="20"/>
                <w:lang w:val="uk-UA"/>
              </w:rPr>
              <w:t>Відділ економічного розвитку, інвестицій та МТД</w:t>
            </w:r>
          </w:p>
        </w:tc>
        <w:tc>
          <w:tcPr>
            <w:tcW w:w="1247" w:type="dxa"/>
          </w:tcPr>
          <w:p w14:paraId="529892C0" w14:textId="77777777" w:rsidR="00F401E2" w:rsidRPr="00C15593" w:rsidRDefault="00F401E2" w:rsidP="00847BEE">
            <w:pPr>
              <w:rPr>
                <w:rFonts w:ascii="Century" w:hAnsi="Century"/>
                <w:sz w:val="20"/>
                <w:szCs w:val="20"/>
                <w:lang w:val="uk-UA"/>
              </w:rPr>
            </w:pPr>
            <w:r w:rsidRPr="00C15593">
              <w:rPr>
                <w:rFonts w:ascii="Century" w:hAnsi="Century"/>
                <w:sz w:val="20"/>
                <w:szCs w:val="20"/>
                <w:lang w:val="uk-UA"/>
              </w:rPr>
              <w:t>Бюджет Городоцької міської ради</w:t>
            </w:r>
          </w:p>
        </w:tc>
        <w:tc>
          <w:tcPr>
            <w:tcW w:w="1843" w:type="dxa"/>
          </w:tcPr>
          <w:p w14:paraId="4242AB76" w14:textId="7A4F2D79" w:rsidR="00F401E2" w:rsidRPr="00EE7BFC" w:rsidRDefault="00F401E2" w:rsidP="00847BEE">
            <w:pPr>
              <w:rPr>
                <w:rFonts w:ascii="Century" w:hAnsi="Century"/>
                <w:color w:val="000000"/>
                <w:sz w:val="20"/>
                <w:szCs w:val="20"/>
                <w:lang w:val="uk-UA"/>
              </w:rPr>
            </w:pPr>
            <w:r w:rsidRPr="00C15593">
              <w:rPr>
                <w:rFonts w:ascii="Century" w:hAnsi="Century"/>
                <w:color w:val="000000"/>
                <w:sz w:val="20"/>
                <w:szCs w:val="20"/>
                <w:lang w:val="uk-UA"/>
              </w:rPr>
              <w:t xml:space="preserve">2026 – </w:t>
            </w:r>
            <w:r w:rsidRPr="00C15593">
              <w:rPr>
                <w:rFonts w:ascii="Century" w:hAnsi="Century"/>
                <w:sz w:val="20"/>
                <w:szCs w:val="20"/>
                <w:lang w:val="uk-UA"/>
              </w:rPr>
              <w:t>в межах бюджетних призначень</w:t>
            </w:r>
          </w:p>
          <w:p w14:paraId="12B8B44C" w14:textId="77777777" w:rsidR="00F401E2" w:rsidRPr="00C15593" w:rsidRDefault="00F401E2" w:rsidP="00847BEE">
            <w:pPr>
              <w:rPr>
                <w:rFonts w:ascii="Century" w:hAnsi="Century"/>
                <w:color w:val="000000"/>
                <w:sz w:val="20"/>
                <w:szCs w:val="20"/>
                <w:lang w:val="uk-UA"/>
              </w:rPr>
            </w:pPr>
          </w:p>
          <w:p w14:paraId="52E986B3" w14:textId="69E4AF20" w:rsidR="00F401E2" w:rsidRPr="00C15593" w:rsidRDefault="00F401E2" w:rsidP="00847BEE">
            <w:pPr>
              <w:rPr>
                <w:rFonts w:ascii="Century" w:hAnsi="Century"/>
                <w:color w:val="000000"/>
                <w:sz w:val="20"/>
                <w:szCs w:val="20"/>
                <w:lang w:val="uk-UA"/>
              </w:rPr>
            </w:pPr>
            <w:r w:rsidRPr="00C15593">
              <w:rPr>
                <w:rFonts w:ascii="Century" w:hAnsi="Century"/>
                <w:color w:val="000000"/>
                <w:sz w:val="20"/>
                <w:szCs w:val="20"/>
                <w:lang w:val="uk-UA"/>
              </w:rPr>
              <w:t xml:space="preserve">2027– </w:t>
            </w:r>
            <w:r w:rsidRPr="00C15593">
              <w:rPr>
                <w:rFonts w:ascii="Century" w:hAnsi="Century"/>
                <w:sz w:val="20"/>
                <w:szCs w:val="20"/>
                <w:lang w:val="uk-UA"/>
              </w:rPr>
              <w:t xml:space="preserve"> в межах бюджетних призначень</w:t>
            </w:r>
          </w:p>
          <w:p w14:paraId="63E1589E" w14:textId="77777777" w:rsidR="00F401E2" w:rsidRPr="00C15593" w:rsidRDefault="00F401E2" w:rsidP="00847BEE">
            <w:pPr>
              <w:rPr>
                <w:rFonts w:ascii="Century" w:hAnsi="Century"/>
                <w:sz w:val="20"/>
                <w:szCs w:val="20"/>
                <w:lang w:val="uk-UA"/>
              </w:rPr>
            </w:pPr>
          </w:p>
          <w:p w14:paraId="57118C33" w14:textId="1F51FF05" w:rsidR="00F401E2" w:rsidRPr="00C15593" w:rsidRDefault="00F401E2" w:rsidP="00847BEE">
            <w:pPr>
              <w:rPr>
                <w:rFonts w:ascii="Century" w:hAnsi="Century"/>
                <w:sz w:val="20"/>
                <w:szCs w:val="20"/>
                <w:lang w:val="uk-UA"/>
              </w:rPr>
            </w:pPr>
            <w:r w:rsidRPr="00C15593">
              <w:rPr>
                <w:rFonts w:ascii="Century" w:hAnsi="Century"/>
                <w:sz w:val="20"/>
                <w:szCs w:val="20"/>
                <w:lang w:val="uk-UA"/>
              </w:rPr>
              <w:lastRenderedPageBreak/>
              <w:t>2028 –  в межах бюджетних призначень</w:t>
            </w:r>
          </w:p>
        </w:tc>
        <w:tc>
          <w:tcPr>
            <w:tcW w:w="2835" w:type="dxa"/>
          </w:tcPr>
          <w:p w14:paraId="573C6275" w14:textId="77777777" w:rsidR="00F401E2" w:rsidRPr="00C15593" w:rsidRDefault="00F401E2" w:rsidP="00847BEE">
            <w:pPr>
              <w:rPr>
                <w:rFonts w:ascii="Century" w:hAnsi="Century"/>
                <w:sz w:val="20"/>
                <w:szCs w:val="20"/>
                <w:lang w:val="uk-UA"/>
              </w:rPr>
            </w:pPr>
            <w:r w:rsidRPr="00C15593">
              <w:rPr>
                <w:rFonts w:ascii="Century" w:hAnsi="Century"/>
                <w:sz w:val="20"/>
                <w:szCs w:val="20"/>
                <w:lang w:val="uk-UA"/>
              </w:rPr>
              <w:lastRenderedPageBreak/>
              <w:t>Налагоджено б</w:t>
            </w:r>
            <w:r w:rsidRPr="00C15593">
              <w:rPr>
                <w:rFonts w:ascii="Century" w:hAnsi="Century"/>
                <w:color w:val="000000"/>
                <w:sz w:val="20"/>
                <w:szCs w:val="20"/>
                <w:lang w:val="uk-UA"/>
              </w:rPr>
              <w:t>езперешкодн</w:t>
            </w:r>
            <w:r w:rsidRPr="00C15593">
              <w:rPr>
                <w:rFonts w:ascii="Century" w:hAnsi="Century"/>
                <w:sz w:val="20"/>
                <w:szCs w:val="20"/>
                <w:lang w:val="uk-UA"/>
              </w:rPr>
              <w:t xml:space="preserve">у </w:t>
            </w:r>
            <w:r w:rsidRPr="00C15593">
              <w:rPr>
                <w:rFonts w:ascii="Century" w:hAnsi="Century"/>
                <w:color w:val="000000"/>
                <w:sz w:val="20"/>
                <w:szCs w:val="20"/>
                <w:lang w:val="uk-UA"/>
              </w:rPr>
              <w:t>комунікаці</w:t>
            </w:r>
            <w:r w:rsidRPr="00C15593">
              <w:rPr>
                <w:rFonts w:ascii="Century" w:hAnsi="Century"/>
                <w:sz w:val="20"/>
                <w:szCs w:val="20"/>
                <w:lang w:val="uk-UA"/>
              </w:rPr>
              <w:t>ю</w:t>
            </w:r>
            <w:r w:rsidRPr="00C15593">
              <w:rPr>
                <w:rFonts w:ascii="Century" w:hAnsi="Century"/>
                <w:color w:val="000000"/>
                <w:sz w:val="20"/>
                <w:szCs w:val="20"/>
                <w:lang w:val="uk-UA"/>
              </w:rPr>
              <w:t xml:space="preserve"> з іноземними установами, міжнародними фондами</w:t>
            </w:r>
          </w:p>
          <w:p w14:paraId="429A0BDA" w14:textId="77777777" w:rsidR="00F401E2" w:rsidRPr="00C15593" w:rsidRDefault="00F401E2" w:rsidP="00847BEE">
            <w:pPr>
              <w:rPr>
                <w:rFonts w:ascii="Century" w:hAnsi="Century"/>
                <w:color w:val="000000"/>
                <w:sz w:val="20"/>
                <w:szCs w:val="20"/>
                <w:lang w:val="uk-UA"/>
              </w:rPr>
            </w:pPr>
          </w:p>
        </w:tc>
      </w:tr>
      <w:tr w:rsidR="00F401E2" w:rsidRPr="00832026" w14:paraId="48136BEB" w14:textId="77777777" w:rsidTr="0050290C">
        <w:tc>
          <w:tcPr>
            <w:tcW w:w="372" w:type="dxa"/>
            <w:vMerge/>
          </w:tcPr>
          <w:p w14:paraId="78A04555" w14:textId="77777777" w:rsidR="00F401E2" w:rsidRPr="00832026" w:rsidRDefault="00F401E2" w:rsidP="00847BEE">
            <w:pPr>
              <w:jc w:val="center"/>
              <w:rPr>
                <w:sz w:val="20"/>
                <w:szCs w:val="20"/>
                <w:highlight w:val="yellow"/>
                <w:lang w:val="uk-UA"/>
              </w:rPr>
            </w:pPr>
          </w:p>
        </w:tc>
        <w:tc>
          <w:tcPr>
            <w:tcW w:w="1608" w:type="dxa"/>
            <w:vMerge/>
          </w:tcPr>
          <w:p w14:paraId="3790C34B" w14:textId="77777777" w:rsidR="00F401E2" w:rsidRPr="00832026" w:rsidRDefault="00F401E2" w:rsidP="00847BEE">
            <w:pPr>
              <w:pStyle w:val="a5"/>
              <w:rPr>
                <w:rFonts w:ascii="Century" w:hAnsi="Century"/>
                <w:color w:val="000000"/>
                <w:sz w:val="20"/>
                <w:szCs w:val="20"/>
                <w:highlight w:val="yellow"/>
                <w:lang w:val="uk-UA"/>
              </w:rPr>
            </w:pPr>
          </w:p>
        </w:tc>
        <w:tc>
          <w:tcPr>
            <w:tcW w:w="3090" w:type="dxa"/>
          </w:tcPr>
          <w:p w14:paraId="47A0E000" w14:textId="77777777" w:rsidR="00F401E2" w:rsidRPr="00832026" w:rsidRDefault="00F401E2" w:rsidP="00847BEE">
            <w:pPr>
              <w:jc w:val="both"/>
              <w:rPr>
                <w:rFonts w:ascii="Century" w:hAnsi="Century"/>
                <w:sz w:val="20"/>
                <w:szCs w:val="20"/>
                <w:highlight w:val="yellow"/>
                <w:lang w:val="uk-UA"/>
              </w:rPr>
            </w:pPr>
            <w:r w:rsidRPr="00040FCB">
              <w:rPr>
                <w:rFonts w:ascii="Century" w:hAnsi="Century"/>
                <w:color w:val="000000"/>
                <w:sz w:val="20"/>
                <w:szCs w:val="20"/>
                <w:lang w:val="uk-UA"/>
              </w:rPr>
              <w:t>1.4. Сприяння проведенню іміджевих заходів міжнародного характеру в т.ч. в онлайн форматі</w:t>
            </w:r>
          </w:p>
        </w:tc>
        <w:tc>
          <w:tcPr>
            <w:tcW w:w="1559" w:type="dxa"/>
          </w:tcPr>
          <w:p w14:paraId="01BE2BFB" w14:textId="3DFD64C3" w:rsidR="00F401E2" w:rsidRPr="00832026" w:rsidRDefault="00F401E2" w:rsidP="00847BEE">
            <w:pPr>
              <w:jc w:val="center"/>
              <w:rPr>
                <w:rFonts w:ascii="Century" w:hAnsi="Century"/>
                <w:sz w:val="20"/>
                <w:szCs w:val="20"/>
                <w:highlight w:val="yellow"/>
                <w:lang w:val="uk-UA"/>
              </w:rPr>
            </w:pPr>
            <w:r w:rsidRPr="00040FCB">
              <w:rPr>
                <w:rFonts w:ascii="Century" w:hAnsi="Century"/>
                <w:color w:val="000000"/>
                <w:sz w:val="20"/>
                <w:szCs w:val="20"/>
                <w:lang w:val="uk-UA"/>
              </w:rPr>
              <w:t>Протягом 2026-2028 років</w:t>
            </w:r>
          </w:p>
        </w:tc>
        <w:tc>
          <w:tcPr>
            <w:tcW w:w="1588" w:type="dxa"/>
          </w:tcPr>
          <w:p w14:paraId="77A9F6B3" w14:textId="77777777" w:rsidR="00F401E2" w:rsidRPr="00040FCB" w:rsidRDefault="00F401E2" w:rsidP="00847BEE">
            <w:pPr>
              <w:rPr>
                <w:rFonts w:ascii="Century" w:hAnsi="Century"/>
                <w:sz w:val="20"/>
                <w:szCs w:val="20"/>
                <w:lang w:val="uk-UA"/>
              </w:rPr>
            </w:pPr>
            <w:r w:rsidRPr="00040FCB">
              <w:rPr>
                <w:rFonts w:ascii="Century" w:hAnsi="Century"/>
                <w:sz w:val="20"/>
                <w:szCs w:val="20"/>
                <w:lang w:val="uk-UA"/>
              </w:rPr>
              <w:t>Відділ економічного розвитку, інвестицій та МТД</w:t>
            </w:r>
          </w:p>
          <w:p w14:paraId="4E6A2BE9" w14:textId="77777777" w:rsidR="00F401E2" w:rsidRPr="00040FCB" w:rsidRDefault="00F401E2" w:rsidP="00847BEE">
            <w:pPr>
              <w:rPr>
                <w:rFonts w:ascii="Century" w:hAnsi="Century"/>
                <w:sz w:val="20"/>
                <w:szCs w:val="20"/>
                <w:lang w:val="uk-UA"/>
              </w:rPr>
            </w:pPr>
          </w:p>
          <w:p w14:paraId="5A23765D" w14:textId="77777777" w:rsidR="00F401E2" w:rsidRPr="00832026" w:rsidRDefault="00F401E2" w:rsidP="00847BEE">
            <w:pPr>
              <w:rPr>
                <w:rFonts w:ascii="Century" w:hAnsi="Century"/>
                <w:sz w:val="20"/>
                <w:szCs w:val="20"/>
                <w:highlight w:val="yellow"/>
                <w:lang w:val="uk-UA"/>
              </w:rPr>
            </w:pPr>
            <w:r w:rsidRPr="00040FCB">
              <w:rPr>
                <w:rFonts w:ascii="Century" w:hAnsi="Century"/>
                <w:sz w:val="20"/>
                <w:szCs w:val="20"/>
                <w:lang w:val="uk-UA"/>
              </w:rPr>
              <w:t>Гуманітарне управління Городоцької міської ради</w:t>
            </w:r>
          </w:p>
        </w:tc>
        <w:tc>
          <w:tcPr>
            <w:tcW w:w="1247" w:type="dxa"/>
          </w:tcPr>
          <w:p w14:paraId="1D80BD22" w14:textId="77777777" w:rsidR="00F401E2" w:rsidRPr="00832026" w:rsidRDefault="00F401E2" w:rsidP="00847BEE">
            <w:pPr>
              <w:rPr>
                <w:rFonts w:ascii="Century" w:hAnsi="Century"/>
                <w:sz w:val="20"/>
                <w:szCs w:val="20"/>
                <w:highlight w:val="yellow"/>
                <w:lang w:val="uk-UA"/>
              </w:rPr>
            </w:pPr>
            <w:r w:rsidRPr="00040FCB">
              <w:rPr>
                <w:rFonts w:ascii="Century" w:hAnsi="Century"/>
                <w:sz w:val="20"/>
                <w:szCs w:val="20"/>
                <w:lang w:val="uk-UA"/>
              </w:rPr>
              <w:t>Бюджет Городоцької міської ради</w:t>
            </w:r>
          </w:p>
        </w:tc>
        <w:tc>
          <w:tcPr>
            <w:tcW w:w="1843" w:type="dxa"/>
          </w:tcPr>
          <w:p w14:paraId="6EE471AE" w14:textId="77777777" w:rsidR="00F401E2" w:rsidRPr="00F401E2" w:rsidRDefault="00F401E2" w:rsidP="00847BEE">
            <w:pPr>
              <w:rPr>
                <w:rFonts w:ascii="Century" w:hAnsi="Century"/>
                <w:sz w:val="20"/>
                <w:szCs w:val="20"/>
                <w:lang w:val="uk-UA"/>
              </w:rPr>
            </w:pPr>
            <w:r w:rsidRPr="00F401E2">
              <w:rPr>
                <w:rFonts w:ascii="Century" w:hAnsi="Century"/>
                <w:sz w:val="20"/>
                <w:szCs w:val="20"/>
                <w:lang w:val="uk-UA"/>
              </w:rPr>
              <w:t>відповідно до потреби</w:t>
            </w:r>
          </w:p>
        </w:tc>
        <w:tc>
          <w:tcPr>
            <w:tcW w:w="2835" w:type="dxa"/>
          </w:tcPr>
          <w:p w14:paraId="4CEA001E" w14:textId="77777777" w:rsidR="00F401E2" w:rsidRPr="00832026" w:rsidRDefault="00F401E2" w:rsidP="00847BEE">
            <w:pPr>
              <w:rPr>
                <w:rFonts w:ascii="Century" w:hAnsi="Century"/>
                <w:sz w:val="20"/>
                <w:szCs w:val="20"/>
                <w:highlight w:val="yellow"/>
                <w:lang w:val="uk-UA"/>
              </w:rPr>
            </w:pPr>
            <w:r w:rsidRPr="006E30C9">
              <w:rPr>
                <w:rFonts w:ascii="Century" w:hAnsi="Century"/>
                <w:color w:val="000000"/>
                <w:sz w:val="20"/>
                <w:szCs w:val="20"/>
                <w:lang w:val="uk-UA"/>
              </w:rPr>
              <w:t>Забезпечено міжнародн</w:t>
            </w:r>
            <w:r w:rsidRPr="006E30C9">
              <w:rPr>
                <w:rFonts w:ascii="Century" w:hAnsi="Century"/>
                <w:sz w:val="20"/>
                <w:szCs w:val="20"/>
                <w:lang w:val="uk-UA"/>
              </w:rPr>
              <w:t xml:space="preserve">у складову </w:t>
            </w:r>
            <w:r w:rsidRPr="006E30C9">
              <w:rPr>
                <w:rFonts w:ascii="Century" w:hAnsi="Century"/>
                <w:color w:val="000000"/>
                <w:sz w:val="20"/>
                <w:szCs w:val="20"/>
                <w:lang w:val="uk-UA"/>
              </w:rPr>
              <w:t>заходів, які визначені як іміджеві у громаді та плануються як міжнародні</w:t>
            </w:r>
          </w:p>
        </w:tc>
      </w:tr>
      <w:tr w:rsidR="005B2132" w:rsidRPr="00832026" w14:paraId="7BE718FE" w14:textId="77777777" w:rsidTr="0050290C">
        <w:trPr>
          <w:trHeight w:val="2535"/>
        </w:trPr>
        <w:tc>
          <w:tcPr>
            <w:tcW w:w="372" w:type="dxa"/>
          </w:tcPr>
          <w:p w14:paraId="2C1FFB3A" w14:textId="77777777" w:rsidR="005B2132" w:rsidRPr="006779F5" w:rsidRDefault="005B2132" w:rsidP="00847BEE">
            <w:pPr>
              <w:jc w:val="center"/>
              <w:rPr>
                <w:sz w:val="20"/>
                <w:szCs w:val="20"/>
                <w:lang w:val="uk-UA"/>
              </w:rPr>
            </w:pPr>
            <w:r w:rsidRPr="006779F5">
              <w:rPr>
                <w:sz w:val="20"/>
                <w:szCs w:val="20"/>
                <w:lang w:val="uk-UA"/>
              </w:rPr>
              <w:t>2</w:t>
            </w:r>
          </w:p>
        </w:tc>
        <w:tc>
          <w:tcPr>
            <w:tcW w:w="1608" w:type="dxa"/>
          </w:tcPr>
          <w:p w14:paraId="61F5A647" w14:textId="77777777" w:rsidR="005B2132" w:rsidRPr="006779F5" w:rsidRDefault="005B2132" w:rsidP="00847BEE">
            <w:pPr>
              <w:rPr>
                <w:rFonts w:ascii="Century" w:hAnsi="Century"/>
                <w:sz w:val="20"/>
                <w:szCs w:val="20"/>
                <w:lang w:val="uk-UA"/>
              </w:rPr>
            </w:pPr>
            <w:r w:rsidRPr="006779F5">
              <w:rPr>
                <w:rFonts w:ascii="Century" w:hAnsi="Century"/>
                <w:color w:val="000000"/>
                <w:sz w:val="20"/>
                <w:szCs w:val="20"/>
                <w:lang w:val="uk-UA"/>
              </w:rPr>
              <w:t>Промоція громади</w:t>
            </w:r>
          </w:p>
        </w:tc>
        <w:tc>
          <w:tcPr>
            <w:tcW w:w="3090" w:type="dxa"/>
          </w:tcPr>
          <w:p w14:paraId="27F8D334" w14:textId="77777777" w:rsidR="005B2132" w:rsidRPr="00832026" w:rsidRDefault="005B2132" w:rsidP="00847BEE">
            <w:pPr>
              <w:tabs>
                <w:tab w:val="left" w:pos="-108"/>
                <w:tab w:val="left" w:pos="167"/>
              </w:tabs>
              <w:ind w:hanging="113"/>
              <w:rPr>
                <w:rFonts w:ascii="Century" w:hAnsi="Century"/>
                <w:sz w:val="20"/>
                <w:szCs w:val="20"/>
                <w:highlight w:val="yellow"/>
                <w:lang w:val="uk-UA"/>
              </w:rPr>
            </w:pPr>
            <w:r w:rsidRPr="00D905A5">
              <w:rPr>
                <w:rFonts w:ascii="Century" w:hAnsi="Century"/>
                <w:color w:val="000000"/>
                <w:sz w:val="20"/>
                <w:szCs w:val="20"/>
                <w:lang w:val="uk-UA"/>
              </w:rPr>
              <w:t xml:space="preserve">2.1. Розробка та </w:t>
            </w:r>
            <w:r w:rsidRPr="00D905A5">
              <w:rPr>
                <w:rFonts w:ascii="Century" w:hAnsi="Century"/>
                <w:sz w:val="20"/>
                <w:szCs w:val="20"/>
                <w:lang w:val="uk-UA"/>
              </w:rPr>
              <w:t xml:space="preserve">закупівля </w:t>
            </w:r>
            <w:r w:rsidRPr="00D905A5">
              <w:rPr>
                <w:rFonts w:ascii="Century" w:hAnsi="Century"/>
                <w:color w:val="000000"/>
                <w:sz w:val="20"/>
                <w:szCs w:val="20"/>
                <w:lang w:val="uk-UA"/>
              </w:rPr>
              <w:t>промоційних матеріалів (</w:t>
            </w:r>
            <w:r w:rsidRPr="00D905A5">
              <w:rPr>
                <w:rFonts w:ascii="Century" w:hAnsi="Century"/>
                <w:sz w:val="20"/>
                <w:szCs w:val="20"/>
                <w:lang w:val="uk-UA"/>
              </w:rPr>
              <w:t>в т.ч. англійською мовою</w:t>
            </w:r>
            <w:r w:rsidRPr="00D905A5">
              <w:rPr>
                <w:rFonts w:ascii="Century" w:hAnsi="Century"/>
                <w:color w:val="000000"/>
                <w:sz w:val="20"/>
                <w:szCs w:val="20"/>
                <w:lang w:val="uk-UA"/>
              </w:rPr>
              <w:t>) та сувенірів для вручення: представникам іноземних делегацій, депутатам, інвесторам, представникам установ та організацій, нагородження з нагоди пам’ятних та ювілейних дат</w:t>
            </w:r>
          </w:p>
        </w:tc>
        <w:tc>
          <w:tcPr>
            <w:tcW w:w="1559" w:type="dxa"/>
          </w:tcPr>
          <w:p w14:paraId="0FCB2A77" w14:textId="5DAEA5A2" w:rsidR="005B2132" w:rsidRPr="001D6863" w:rsidRDefault="005B2132" w:rsidP="00847BEE">
            <w:pPr>
              <w:jc w:val="center"/>
              <w:rPr>
                <w:rFonts w:ascii="Century" w:hAnsi="Century"/>
                <w:sz w:val="20"/>
                <w:szCs w:val="20"/>
                <w:lang w:val="uk-UA"/>
              </w:rPr>
            </w:pPr>
            <w:r w:rsidRPr="001D6863">
              <w:rPr>
                <w:rFonts w:ascii="Century" w:hAnsi="Century"/>
                <w:color w:val="000000"/>
                <w:sz w:val="20"/>
                <w:szCs w:val="20"/>
                <w:lang w:val="uk-UA"/>
              </w:rPr>
              <w:t>Протягом 202</w:t>
            </w:r>
            <w:r w:rsidR="001D6863" w:rsidRPr="001D6863">
              <w:rPr>
                <w:rFonts w:ascii="Century" w:hAnsi="Century"/>
                <w:color w:val="000000"/>
                <w:sz w:val="20"/>
                <w:szCs w:val="20"/>
                <w:lang w:val="uk-UA"/>
              </w:rPr>
              <w:t>6</w:t>
            </w:r>
            <w:r w:rsidRPr="001D6863">
              <w:rPr>
                <w:rFonts w:ascii="Century" w:hAnsi="Century"/>
                <w:color w:val="000000"/>
                <w:sz w:val="20"/>
                <w:szCs w:val="20"/>
                <w:lang w:val="uk-UA"/>
              </w:rPr>
              <w:t>-202</w:t>
            </w:r>
            <w:r w:rsidR="001D6863" w:rsidRPr="001D6863">
              <w:rPr>
                <w:rFonts w:ascii="Century" w:hAnsi="Century"/>
                <w:color w:val="000000"/>
                <w:sz w:val="20"/>
                <w:szCs w:val="20"/>
                <w:lang w:val="uk-UA"/>
              </w:rPr>
              <w:t>8</w:t>
            </w:r>
            <w:r w:rsidRPr="001D6863">
              <w:rPr>
                <w:rFonts w:ascii="Century" w:hAnsi="Century"/>
                <w:color w:val="000000"/>
                <w:sz w:val="20"/>
                <w:szCs w:val="20"/>
                <w:lang w:val="uk-UA"/>
              </w:rPr>
              <w:t xml:space="preserve"> років</w:t>
            </w:r>
          </w:p>
        </w:tc>
        <w:tc>
          <w:tcPr>
            <w:tcW w:w="1588" w:type="dxa"/>
          </w:tcPr>
          <w:p w14:paraId="6F15B439" w14:textId="231D5DCD" w:rsidR="005B2132" w:rsidRPr="001D6863" w:rsidRDefault="005B2132" w:rsidP="00F401E2">
            <w:pPr>
              <w:rPr>
                <w:rFonts w:ascii="Century" w:hAnsi="Century"/>
                <w:sz w:val="20"/>
                <w:szCs w:val="20"/>
                <w:lang w:val="uk-UA"/>
              </w:rPr>
            </w:pPr>
            <w:r w:rsidRPr="001D6863">
              <w:rPr>
                <w:rFonts w:ascii="Century" w:hAnsi="Century"/>
                <w:sz w:val="20"/>
                <w:szCs w:val="20"/>
                <w:lang w:val="uk-UA"/>
              </w:rPr>
              <w:t>Відділ економічного розвитку, інвестицій та МТД</w:t>
            </w:r>
          </w:p>
        </w:tc>
        <w:tc>
          <w:tcPr>
            <w:tcW w:w="1247" w:type="dxa"/>
          </w:tcPr>
          <w:p w14:paraId="2EAFE5EB" w14:textId="77777777" w:rsidR="005B2132" w:rsidRPr="001D6863" w:rsidRDefault="005B2132" w:rsidP="00847BEE">
            <w:pPr>
              <w:rPr>
                <w:rFonts w:ascii="Century" w:hAnsi="Century"/>
                <w:sz w:val="20"/>
                <w:szCs w:val="20"/>
                <w:lang w:val="uk-UA"/>
              </w:rPr>
            </w:pPr>
            <w:r w:rsidRPr="001D6863">
              <w:rPr>
                <w:rFonts w:ascii="Century" w:hAnsi="Century"/>
                <w:color w:val="000000"/>
                <w:sz w:val="20"/>
                <w:szCs w:val="20"/>
                <w:lang w:val="uk-UA"/>
              </w:rPr>
              <w:t xml:space="preserve">Бюджет Городоцької міської </w:t>
            </w:r>
            <w:r w:rsidRPr="001D6863">
              <w:rPr>
                <w:rFonts w:ascii="Century" w:hAnsi="Century"/>
                <w:sz w:val="20"/>
                <w:szCs w:val="20"/>
                <w:lang w:val="uk-UA"/>
              </w:rPr>
              <w:t>ради</w:t>
            </w:r>
          </w:p>
        </w:tc>
        <w:tc>
          <w:tcPr>
            <w:tcW w:w="1843" w:type="dxa"/>
          </w:tcPr>
          <w:p w14:paraId="2D1441E9" w14:textId="008E80A0" w:rsidR="005B2132" w:rsidRPr="004B2ECD" w:rsidRDefault="005B2132" w:rsidP="00847BEE">
            <w:pPr>
              <w:rPr>
                <w:rFonts w:ascii="Century" w:hAnsi="Century"/>
                <w:sz w:val="20"/>
                <w:szCs w:val="20"/>
                <w:lang w:val="uk-UA"/>
              </w:rPr>
            </w:pPr>
            <w:r w:rsidRPr="004B2ECD">
              <w:rPr>
                <w:rFonts w:ascii="Century" w:hAnsi="Century"/>
                <w:color w:val="000000"/>
                <w:sz w:val="20"/>
                <w:szCs w:val="20"/>
                <w:lang w:val="uk-UA"/>
              </w:rPr>
              <w:t>202</w:t>
            </w:r>
            <w:r w:rsidR="001D6863" w:rsidRPr="004B2ECD">
              <w:rPr>
                <w:rFonts w:ascii="Century" w:hAnsi="Century"/>
                <w:color w:val="000000"/>
                <w:sz w:val="20"/>
                <w:szCs w:val="20"/>
                <w:lang w:val="uk-UA"/>
              </w:rPr>
              <w:t>6</w:t>
            </w:r>
            <w:r w:rsidRPr="004B2ECD">
              <w:rPr>
                <w:rFonts w:ascii="Century" w:hAnsi="Century"/>
                <w:sz w:val="20"/>
                <w:szCs w:val="20"/>
                <w:lang w:val="uk-UA"/>
              </w:rPr>
              <w:t xml:space="preserve"> </w:t>
            </w:r>
            <w:r w:rsidR="001D6863" w:rsidRPr="004B2ECD">
              <w:rPr>
                <w:rFonts w:ascii="Century" w:hAnsi="Century"/>
                <w:b/>
                <w:sz w:val="20"/>
                <w:szCs w:val="20"/>
                <w:lang w:val="uk-UA"/>
              </w:rPr>
              <w:t xml:space="preserve">–   </w:t>
            </w:r>
            <w:r w:rsidR="001D6863" w:rsidRPr="004B2ECD">
              <w:rPr>
                <w:rFonts w:ascii="Century" w:hAnsi="Century"/>
                <w:sz w:val="20"/>
                <w:szCs w:val="20"/>
                <w:lang w:val="uk-UA"/>
              </w:rPr>
              <w:t>в межах бюджетних призначень</w:t>
            </w:r>
          </w:p>
          <w:p w14:paraId="7D3163CE" w14:textId="77777777" w:rsidR="005B2132" w:rsidRPr="004B2ECD" w:rsidRDefault="005B2132" w:rsidP="00847BEE">
            <w:pPr>
              <w:rPr>
                <w:rFonts w:ascii="Century" w:hAnsi="Century"/>
                <w:sz w:val="20"/>
                <w:szCs w:val="20"/>
                <w:lang w:val="uk-UA"/>
              </w:rPr>
            </w:pPr>
          </w:p>
          <w:p w14:paraId="6ACEBFB5" w14:textId="0CFDFC81" w:rsidR="005B2132" w:rsidRPr="004B2ECD" w:rsidRDefault="005B2132" w:rsidP="00847BEE">
            <w:pPr>
              <w:rPr>
                <w:rFonts w:ascii="Century" w:hAnsi="Century"/>
                <w:b/>
                <w:sz w:val="20"/>
                <w:szCs w:val="20"/>
                <w:lang w:val="uk-UA"/>
              </w:rPr>
            </w:pPr>
            <w:r w:rsidRPr="004B2ECD">
              <w:rPr>
                <w:rFonts w:ascii="Century" w:hAnsi="Century"/>
                <w:sz w:val="20"/>
                <w:szCs w:val="20"/>
                <w:lang w:val="uk-UA"/>
              </w:rPr>
              <w:t>202</w:t>
            </w:r>
            <w:r w:rsidR="001D6863" w:rsidRPr="004B2ECD">
              <w:rPr>
                <w:rFonts w:ascii="Century" w:hAnsi="Century"/>
                <w:sz w:val="20"/>
                <w:szCs w:val="20"/>
                <w:lang w:val="uk-UA"/>
              </w:rPr>
              <w:t>7</w:t>
            </w:r>
            <w:r w:rsidRPr="004B2ECD">
              <w:rPr>
                <w:rFonts w:ascii="Century" w:hAnsi="Century"/>
                <w:sz w:val="20"/>
                <w:szCs w:val="20"/>
                <w:lang w:val="uk-UA"/>
              </w:rPr>
              <w:t xml:space="preserve"> </w:t>
            </w:r>
            <w:r w:rsidRPr="004B2ECD">
              <w:rPr>
                <w:rFonts w:ascii="Century" w:hAnsi="Century"/>
                <w:b/>
                <w:sz w:val="20"/>
                <w:szCs w:val="20"/>
                <w:lang w:val="uk-UA"/>
              </w:rPr>
              <w:t xml:space="preserve">–   </w:t>
            </w:r>
            <w:r w:rsidRPr="004B2ECD">
              <w:rPr>
                <w:rFonts w:ascii="Century" w:hAnsi="Century"/>
                <w:sz w:val="20"/>
                <w:szCs w:val="20"/>
                <w:lang w:val="uk-UA"/>
              </w:rPr>
              <w:t>в межах бюджетних призначень</w:t>
            </w:r>
          </w:p>
          <w:p w14:paraId="189D75EC" w14:textId="77777777" w:rsidR="005B2132" w:rsidRPr="004B2ECD" w:rsidRDefault="005B2132" w:rsidP="00847BEE">
            <w:pPr>
              <w:rPr>
                <w:rFonts w:ascii="Century" w:hAnsi="Century"/>
                <w:sz w:val="20"/>
                <w:szCs w:val="20"/>
                <w:lang w:val="uk-UA"/>
              </w:rPr>
            </w:pPr>
          </w:p>
          <w:p w14:paraId="6BC19940" w14:textId="711322E5" w:rsidR="005B2132" w:rsidRPr="004B2ECD" w:rsidRDefault="005B2132" w:rsidP="00847BEE">
            <w:pPr>
              <w:rPr>
                <w:rFonts w:ascii="Century" w:hAnsi="Century"/>
                <w:sz w:val="20"/>
                <w:szCs w:val="20"/>
                <w:lang w:val="uk-UA"/>
              </w:rPr>
            </w:pPr>
            <w:r w:rsidRPr="004B2ECD">
              <w:rPr>
                <w:rFonts w:ascii="Century" w:hAnsi="Century"/>
                <w:sz w:val="20"/>
                <w:szCs w:val="20"/>
                <w:lang w:val="uk-UA"/>
              </w:rPr>
              <w:t>202</w:t>
            </w:r>
            <w:r w:rsidR="001D6863" w:rsidRPr="004B2ECD">
              <w:rPr>
                <w:rFonts w:ascii="Century" w:hAnsi="Century"/>
                <w:sz w:val="20"/>
                <w:szCs w:val="20"/>
                <w:lang w:val="uk-UA"/>
              </w:rPr>
              <w:t>8</w:t>
            </w:r>
            <w:r w:rsidRPr="004B2ECD">
              <w:rPr>
                <w:rFonts w:ascii="Century" w:hAnsi="Century"/>
                <w:sz w:val="20"/>
                <w:szCs w:val="20"/>
                <w:lang w:val="uk-UA"/>
              </w:rPr>
              <w:t xml:space="preserve"> –  в межах бюджетних призначень</w:t>
            </w:r>
          </w:p>
        </w:tc>
        <w:tc>
          <w:tcPr>
            <w:tcW w:w="2835" w:type="dxa"/>
          </w:tcPr>
          <w:p w14:paraId="7D212721" w14:textId="77777777" w:rsidR="005B2132" w:rsidRPr="004B2ECD" w:rsidRDefault="005B2132" w:rsidP="00847BEE">
            <w:pPr>
              <w:rPr>
                <w:rFonts w:ascii="Century" w:hAnsi="Century"/>
                <w:sz w:val="20"/>
                <w:szCs w:val="20"/>
                <w:lang w:val="uk-UA"/>
              </w:rPr>
            </w:pPr>
            <w:r w:rsidRPr="004B2ECD">
              <w:rPr>
                <w:rFonts w:ascii="Century" w:hAnsi="Century"/>
                <w:sz w:val="20"/>
                <w:szCs w:val="20"/>
                <w:lang w:val="uk-UA"/>
              </w:rPr>
              <w:t xml:space="preserve">Сформовано </w:t>
            </w:r>
            <w:r w:rsidRPr="004B2ECD">
              <w:rPr>
                <w:rFonts w:ascii="Century" w:hAnsi="Century"/>
                <w:color w:val="000000"/>
                <w:sz w:val="20"/>
                <w:szCs w:val="20"/>
                <w:lang w:val="uk-UA"/>
              </w:rPr>
              <w:t>позитивн</w:t>
            </w:r>
            <w:r w:rsidRPr="004B2ECD">
              <w:rPr>
                <w:rFonts w:ascii="Century" w:hAnsi="Century"/>
                <w:sz w:val="20"/>
                <w:szCs w:val="20"/>
                <w:lang w:val="uk-UA"/>
              </w:rPr>
              <w:t xml:space="preserve">ий </w:t>
            </w:r>
            <w:r w:rsidRPr="004B2ECD">
              <w:rPr>
                <w:rFonts w:ascii="Century" w:hAnsi="Century"/>
                <w:color w:val="000000"/>
                <w:sz w:val="20"/>
                <w:szCs w:val="20"/>
                <w:lang w:val="uk-UA"/>
              </w:rPr>
              <w:t>імідж громади</w:t>
            </w:r>
          </w:p>
        </w:tc>
      </w:tr>
      <w:tr w:rsidR="005B2132" w:rsidRPr="00832026" w14:paraId="71BF3204" w14:textId="77777777" w:rsidTr="0050290C">
        <w:tc>
          <w:tcPr>
            <w:tcW w:w="372" w:type="dxa"/>
          </w:tcPr>
          <w:p w14:paraId="6BB6B9CA" w14:textId="77777777" w:rsidR="005B2132" w:rsidRPr="004756FB" w:rsidRDefault="005B2132" w:rsidP="00847BEE">
            <w:pPr>
              <w:jc w:val="center"/>
              <w:rPr>
                <w:sz w:val="20"/>
                <w:szCs w:val="20"/>
                <w:lang w:val="uk-UA"/>
              </w:rPr>
            </w:pPr>
            <w:r w:rsidRPr="004756FB">
              <w:rPr>
                <w:sz w:val="20"/>
                <w:szCs w:val="20"/>
                <w:lang w:val="uk-UA"/>
              </w:rPr>
              <w:t>3</w:t>
            </w:r>
          </w:p>
        </w:tc>
        <w:tc>
          <w:tcPr>
            <w:tcW w:w="1608" w:type="dxa"/>
          </w:tcPr>
          <w:p w14:paraId="5C025B6A" w14:textId="77777777" w:rsidR="005B2132" w:rsidRPr="004756FB" w:rsidRDefault="005B2132" w:rsidP="00847BEE">
            <w:pPr>
              <w:rPr>
                <w:rFonts w:ascii="Century" w:hAnsi="Century"/>
                <w:sz w:val="20"/>
                <w:szCs w:val="20"/>
                <w:lang w:val="uk-UA"/>
              </w:rPr>
            </w:pPr>
            <w:r w:rsidRPr="004756FB">
              <w:rPr>
                <w:rFonts w:ascii="Century" w:hAnsi="Century"/>
                <w:color w:val="000000"/>
                <w:sz w:val="20"/>
                <w:szCs w:val="20"/>
                <w:lang w:val="uk-UA"/>
              </w:rPr>
              <w:t>Залучення міжнародної технічної та державної допомоги, реалізація транскордонних і міжнародних грантових проєктів</w:t>
            </w:r>
          </w:p>
        </w:tc>
        <w:tc>
          <w:tcPr>
            <w:tcW w:w="3090" w:type="dxa"/>
          </w:tcPr>
          <w:p w14:paraId="6179D409" w14:textId="77777777" w:rsidR="005B2132" w:rsidRPr="00832026" w:rsidRDefault="005B2132" w:rsidP="00847BEE">
            <w:pPr>
              <w:rPr>
                <w:rFonts w:ascii="Century" w:hAnsi="Century"/>
                <w:sz w:val="20"/>
                <w:szCs w:val="20"/>
                <w:highlight w:val="yellow"/>
                <w:lang w:val="uk-UA"/>
              </w:rPr>
            </w:pPr>
            <w:r w:rsidRPr="00813BB7">
              <w:rPr>
                <w:rFonts w:ascii="Century" w:hAnsi="Century"/>
                <w:color w:val="000000"/>
                <w:sz w:val="20"/>
                <w:szCs w:val="20"/>
                <w:lang w:val="uk-UA"/>
              </w:rPr>
              <w:t>3.1. Розробка</w:t>
            </w:r>
            <w:r w:rsidRPr="00813BB7">
              <w:rPr>
                <w:rFonts w:ascii="Century" w:hAnsi="Century"/>
                <w:sz w:val="20"/>
                <w:szCs w:val="20"/>
                <w:lang w:val="uk-UA"/>
              </w:rPr>
              <w:t xml:space="preserve">, подання на грантові конкурси </w:t>
            </w:r>
            <w:r w:rsidRPr="00813BB7">
              <w:rPr>
                <w:rFonts w:ascii="Century" w:hAnsi="Century"/>
                <w:color w:val="000000"/>
                <w:sz w:val="20"/>
                <w:szCs w:val="20"/>
                <w:lang w:val="uk-UA"/>
              </w:rPr>
              <w:t xml:space="preserve">від виконавчого комітету Городоцької міської ради проєктів міжнародної технічної та державної допомоги, адміністрування, </w:t>
            </w:r>
            <w:r w:rsidRPr="00813BB7">
              <w:rPr>
                <w:rFonts w:ascii="Century" w:hAnsi="Century"/>
                <w:sz w:val="20"/>
                <w:szCs w:val="20"/>
                <w:lang w:val="uk-UA"/>
              </w:rPr>
              <w:t>супровід проєктів</w:t>
            </w:r>
            <w:r w:rsidRPr="00813BB7">
              <w:rPr>
                <w:rFonts w:ascii="Century" w:hAnsi="Century"/>
                <w:color w:val="000000"/>
                <w:sz w:val="20"/>
                <w:szCs w:val="20"/>
                <w:lang w:val="uk-UA"/>
              </w:rPr>
              <w:t xml:space="preserve"> (дослідження, ПКД, послуги </w:t>
            </w:r>
            <w:r w:rsidRPr="00813BB7">
              <w:rPr>
                <w:rFonts w:ascii="Century" w:hAnsi="Century"/>
                <w:sz w:val="20"/>
                <w:szCs w:val="20"/>
                <w:lang w:val="uk-UA"/>
              </w:rPr>
              <w:t>незалежних експертів, аудит, стратегічна екологічна оцінка, техніко-економічне обґрунтування)</w:t>
            </w:r>
          </w:p>
        </w:tc>
        <w:tc>
          <w:tcPr>
            <w:tcW w:w="1559" w:type="dxa"/>
          </w:tcPr>
          <w:p w14:paraId="19C85801" w14:textId="23A312C3" w:rsidR="005B2132" w:rsidRPr="00987749" w:rsidRDefault="005B2132" w:rsidP="00847BEE">
            <w:pPr>
              <w:jc w:val="center"/>
              <w:rPr>
                <w:rFonts w:ascii="Century" w:hAnsi="Century"/>
                <w:color w:val="000000"/>
                <w:sz w:val="20"/>
                <w:szCs w:val="20"/>
                <w:lang w:val="uk-UA"/>
              </w:rPr>
            </w:pPr>
            <w:r w:rsidRPr="00987749">
              <w:rPr>
                <w:rFonts w:ascii="Century" w:hAnsi="Century"/>
                <w:color w:val="000000"/>
                <w:sz w:val="20"/>
                <w:szCs w:val="20"/>
                <w:lang w:val="uk-UA"/>
              </w:rPr>
              <w:t>Протягом 202</w:t>
            </w:r>
            <w:r w:rsidR="00987749" w:rsidRPr="00987749">
              <w:rPr>
                <w:rFonts w:ascii="Century" w:hAnsi="Century"/>
                <w:color w:val="000000"/>
                <w:sz w:val="20"/>
                <w:szCs w:val="20"/>
                <w:lang w:val="uk-UA"/>
              </w:rPr>
              <w:t>6</w:t>
            </w:r>
            <w:r w:rsidRPr="00987749">
              <w:rPr>
                <w:rFonts w:ascii="Century" w:hAnsi="Century"/>
                <w:color w:val="000000"/>
                <w:sz w:val="20"/>
                <w:szCs w:val="20"/>
                <w:lang w:val="uk-UA"/>
              </w:rPr>
              <w:t>-202</w:t>
            </w:r>
            <w:r w:rsidR="00987749" w:rsidRPr="00987749">
              <w:rPr>
                <w:rFonts w:ascii="Century" w:hAnsi="Century"/>
                <w:color w:val="000000"/>
                <w:sz w:val="20"/>
                <w:szCs w:val="20"/>
                <w:lang w:val="uk-UA"/>
              </w:rPr>
              <w:t>8</w:t>
            </w:r>
            <w:r w:rsidRPr="00987749">
              <w:rPr>
                <w:rFonts w:ascii="Century" w:hAnsi="Century"/>
                <w:color w:val="000000"/>
                <w:sz w:val="20"/>
                <w:szCs w:val="20"/>
                <w:lang w:val="uk-UA"/>
              </w:rPr>
              <w:t xml:space="preserve"> років</w:t>
            </w:r>
          </w:p>
        </w:tc>
        <w:tc>
          <w:tcPr>
            <w:tcW w:w="1588" w:type="dxa"/>
          </w:tcPr>
          <w:p w14:paraId="35E4E612" w14:textId="77777777" w:rsidR="005B2132" w:rsidRPr="00F55D2B" w:rsidRDefault="005B2132" w:rsidP="00847BEE">
            <w:pPr>
              <w:rPr>
                <w:rFonts w:ascii="Century" w:hAnsi="Century"/>
                <w:sz w:val="20"/>
                <w:szCs w:val="20"/>
                <w:lang w:val="uk-UA"/>
              </w:rPr>
            </w:pPr>
            <w:r w:rsidRPr="00F55D2B">
              <w:rPr>
                <w:rFonts w:ascii="Century" w:hAnsi="Century"/>
                <w:sz w:val="20"/>
                <w:szCs w:val="20"/>
                <w:lang w:val="uk-UA"/>
              </w:rPr>
              <w:t>Відділ економічного розвитку, інвестицій та МТД</w:t>
            </w:r>
          </w:p>
        </w:tc>
        <w:tc>
          <w:tcPr>
            <w:tcW w:w="1247" w:type="dxa"/>
          </w:tcPr>
          <w:p w14:paraId="295B13DC" w14:textId="77777777" w:rsidR="005B2132" w:rsidRPr="00F55D2B" w:rsidRDefault="005B2132" w:rsidP="00847BEE">
            <w:pPr>
              <w:rPr>
                <w:rFonts w:ascii="Century" w:hAnsi="Century"/>
                <w:color w:val="000000"/>
                <w:sz w:val="20"/>
                <w:szCs w:val="20"/>
                <w:lang w:val="uk-UA"/>
              </w:rPr>
            </w:pPr>
            <w:r w:rsidRPr="00F55D2B">
              <w:rPr>
                <w:rFonts w:ascii="Century" w:hAnsi="Century"/>
                <w:sz w:val="20"/>
                <w:szCs w:val="20"/>
                <w:lang w:val="uk-UA"/>
              </w:rPr>
              <w:t>Бюджет Городоцької міської ради</w:t>
            </w:r>
          </w:p>
        </w:tc>
        <w:tc>
          <w:tcPr>
            <w:tcW w:w="1843" w:type="dxa"/>
          </w:tcPr>
          <w:p w14:paraId="2615B82A" w14:textId="635EB773" w:rsidR="005B2132" w:rsidRPr="00F55D2B" w:rsidRDefault="005B2132" w:rsidP="00847BEE">
            <w:pPr>
              <w:rPr>
                <w:rFonts w:ascii="Century" w:hAnsi="Century"/>
                <w:color w:val="000000"/>
                <w:sz w:val="20"/>
                <w:szCs w:val="20"/>
                <w:lang w:val="uk-UA"/>
              </w:rPr>
            </w:pPr>
            <w:r w:rsidRPr="00F55D2B">
              <w:rPr>
                <w:rFonts w:ascii="Century" w:hAnsi="Century"/>
                <w:color w:val="000000"/>
                <w:sz w:val="20"/>
                <w:szCs w:val="20"/>
                <w:lang w:val="uk-UA"/>
              </w:rPr>
              <w:t>202</w:t>
            </w:r>
            <w:r w:rsidR="00F55D2B" w:rsidRPr="00F55D2B">
              <w:rPr>
                <w:rFonts w:ascii="Century" w:hAnsi="Century"/>
                <w:color w:val="000000"/>
                <w:sz w:val="20"/>
                <w:szCs w:val="20"/>
                <w:lang w:val="uk-UA"/>
              </w:rPr>
              <w:t>6</w:t>
            </w:r>
            <w:r w:rsidRPr="00F55D2B">
              <w:rPr>
                <w:rFonts w:ascii="Century" w:hAnsi="Century"/>
                <w:color w:val="000000"/>
                <w:sz w:val="20"/>
                <w:szCs w:val="20"/>
                <w:lang w:val="uk-UA"/>
              </w:rPr>
              <w:t xml:space="preserve"> – </w:t>
            </w:r>
            <w:r w:rsidR="00F55D2B" w:rsidRPr="00F55D2B">
              <w:rPr>
                <w:rFonts w:ascii="Century" w:hAnsi="Century"/>
                <w:sz w:val="20"/>
                <w:szCs w:val="20"/>
                <w:lang w:val="uk-UA"/>
              </w:rPr>
              <w:t>в межах бюджетних призначень</w:t>
            </w:r>
          </w:p>
          <w:p w14:paraId="2A46E38C" w14:textId="77777777" w:rsidR="005B2132" w:rsidRPr="00F55D2B" w:rsidRDefault="005B2132" w:rsidP="00847BEE">
            <w:pPr>
              <w:rPr>
                <w:rFonts w:ascii="Century" w:hAnsi="Century"/>
                <w:color w:val="000000"/>
                <w:sz w:val="20"/>
                <w:szCs w:val="20"/>
                <w:lang w:val="uk-UA"/>
              </w:rPr>
            </w:pPr>
          </w:p>
          <w:p w14:paraId="7C9445DA" w14:textId="520EF2D7" w:rsidR="005B2132" w:rsidRPr="00F55D2B" w:rsidRDefault="005B2132" w:rsidP="00847BEE">
            <w:pPr>
              <w:rPr>
                <w:rFonts w:ascii="Century" w:hAnsi="Century"/>
                <w:color w:val="000000"/>
                <w:sz w:val="20"/>
                <w:szCs w:val="20"/>
                <w:lang w:val="uk-UA"/>
              </w:rPr>
            </w:pPr>
            <w:r w:rsidRPr="00F55D2B">
              <w:rPr>
                <w:rFonts w:ascii="Century" w:hAnsi="Century"/>
                <w:color w:val="000000"/>
                <w:sz w:val="20"/>
                <w:szCs w:val="20"/>
                <w:lang w:val="uk-UA"/>
              </w:rPr>
              <w:t>202</w:t>
            </w:r>
            <w:r w:rsidR="00F55D2B" w:rsidRPr="00F55D2B">
              <w:rPr>
                <w:rFonts w:ascii="Century" w:hAnsi="Century"/>
                <w:color w:val="000000"/>
                <w:sz w:val="20"/>
                <w:szCs w:val="20"/>
                <w:lang w:val="uk-UA"/>
              </w:rPr>
              <w:t>7</w:t>
            </w:r>
            <w:r w:rsidRPr="00F55D2B">
              <w:rPr>
                <w:rFonts w:ascii="Century" w:hAnsi="Century"/>
                <w:color w:val="000000"/>
                <w:sz w:val="20"/>
                <w:szCs w:val="20"/>
                <w:lang w:val="uk-UA"/>
              </w:rPr>
              <w:t xml:space="preserve"> – </w:t>
            </w:r>
            <w:r w:rsidRPr="00F55D2B">
              <w:rPr>
                <w:rFonts w:ascii="Century" w:hAnsi="Century"/>
                <w:sz w:val="20"/>
                <w:szCs w:val="20"/>
                <w:lang w:val="uk-UA"/>
              </w:rPr>
              <w:t>в межах бюджетних призначень</w:t>
            </w:r>
          </w:p>
          <w:p w14:paraId="5F48ADC9" w14:textId="77777777" w:rsidR="005B2132" w:rsidRPr="00F55D2B" w:rsidRDefault="005B2132" w:rsidP="00847BEE">
            <w:pPr>
              <w:rPr>
                <w:rFonts w:ascii="Century" w:hAnsi="Century"/>
                <w:color w:val="000000"/>
                <w:sz w:val="20"/>
                <w:szCs w:val="20"/>
                <w:lang w:val="uk-UA"/>
              </w:rPr>
            </w:pPr>
          </w:p>
          <w:p w14:paraId="023FDFF3" w14:textId="30C3F5D8" w:rsidR="005B2132" w:rsidRPr="00F55D2B" w:rsidRDefault="005B2132" w:rsidP="00847BEE">
            <w:pPr>
              <w:rPr>
                <w:rFonts w:ascii="Century" w:hAnsi="Century"/>
                <w:color w:val="000000"/>
                <w:sz w:val="20"/>
                <w:szCs w:val="20"/>
                <w:lang w:val="uk-UA"/>
              </w:rPr>
            </w:pPr>
            <w:r w:rsidRPr="00F55D2B">
              <w:rPr>
                <w:rFonts w:ascii="Century" w:hAnsi="Century"/>
                <w:color w:val="000000"/>
                <w:sz w:val="20"/>
                <w:szCs w:val="20"/>
                <w:lang w:val="uk-UA"/>
              </w:rPr>
              <w:t>202</w:t>
            </w:r>
            <w:r w:rsidR="00F55D2B" w:rsidRPr="00F55D2B">
              <w:rPr>
                <w:rFonts w:ascii="Century" w:hAnsi="Century"/>
                <w:color w:val="000000"/>
                <w:sz w:val="20"/>
                <w:szCs w:val="20"/>
                <w:lang w:val="uk-UA"/>
              </w:rPr>
              <w:t>8</w:t>
            </w:r>
            <w:r w:rsidRPr="00F55D2B">
              <w:rPr>
                <w:rFonts w:ascii="Century" w:hAnsi="Century"/>
                <w:color w:val="000000"/>
                <w:sz w:val="20"/>
                <w:szCs w:val="20"/>
                <w:lang w:val="uk-UA"/>
              </w:rPr>
              <w:t xml:space="preserve"> – </w:t>
            </w:r>
            <w:r w:rsidRPr="00F55D2B">
              <w:rPr>
                <w:rFonts w:ascii="Century" w:hAnsi="Century"/>
                <w:sz w:val="20"/>
                <w:szCs w:val="20"/>
                <w:lang w:val="uk-UA"/>
              </w:rPr>
              <w:t>в межах бюджетних призначень</w:t>
            </w:r>
          </w:p>
        </w:tc>
        <w:tc>
          <w:tcPr>
            <w:tcW w:w="2835" w:type="dxa"/>
          </w:tcPr>
          <w:p w14:paraId="677F1E47" w14:textId="77777777" w:rsidR="005B2132" w:rsidRPr="00F55D2B" w:rsidRDefault="005B2132" w:rsidP="00847BEE">
            <w:pPr>
              <w:rPr>
                <w:rFonts w:ascii="Century" w:hAnsi="Century"/>
                <w:sz w:val="20"/>
                <w:szCs w:val="20"/>
                <w:lang w:val="uk-UA"/>
              </w:rPr>
            </w:pPr>
            <w:r w:rsidRPr="00F55D2B">
              <w:rPr>
                <w:rFonts w:ascii="Century" w:hAnsi="Century"/>
                <w:color w:val="000000"/>
                <w:sz w:val="20"/>
                <w:szCs w:val="20"/>
                <w:lang w:val="uk-UA"/>
              </w:rPr>
              <w:t>Комплексно підготовлен</w:t>
            </w:r>
            <w:r w:rsidRPr="00F55D2B">
              <w:rPr>
                <w:rFonts w:ascii="Century" w:hAnsi="Century"/>
                <w:sz w:val="20"/>
                <w:szCs w:val="20"/>
                <w:lang w:val="uk-UA"/>
              </w:rPr>
              <w:t xml:space="preserve">о </w:t>
            </w:r>
            <w:r w:rsidRPr="00F55D2B">
              <w:rPr>
                <w:rFonts w:ascii="Century" w:hAnsi="Century"/>
                <w:color w:val="000000"/>
                <w:sz w:val="20"/>
                <w:szCs w:val="20"/>
                <w:lang w:val="uk-UA"/>
              </w:rPr>
              <w:t xml:space="preserve">проєктні заявки для подачі на грантові конкурси, </w:t>
            </w:r>
            <w:r w:rsidRPr="00F55D2B">
              <w:rPr>
                <w:rFonts w:ascii="Century" w:hAnsi="Century"/>
                <w:sz w:val="20"/>
                <w:szCs w:val="20"/>
                <w:lang w:val="uk-UA"/>
              </w:rPr>
              <w:t>якісно реалізовані проєкти</w:t>
            </w:r>
          </w:p>
          <w:p w14:paraId="12B9820F" w14:textId="77777777" w:rsidR="005B2132" w:rsidRPr="00F55D2B" w:rsidRDefault="005B2132" w:rsidP="00847BEE">
            <w:pPr>
              <w:rPr>
                <w:rFonts w:ascii="Century" w:hAnsi="Century"/>
                <w:color w:val="000000"/>
                <w:sz w:val="20"/>
                <w:szCs w:val="20"/>
                <w:lang w:val="uk-UA"/>
              </w:rPr>
            </w:pPr>
          </w:p>
        </w:tc>
      </w:tr>
      <w:tr w:rsidR="0050290C" w:rsidRPr="00832026" w14:paraId="43357DF1" w14:textId="77777777" w:rsidTr="0050290C">
        <w:tc>
          <w:tcPr>
            <w:tcW w:w="372" w:type="dxa"/>
            <w:vMerge w:val="restart"/>
          </w:tcPr>
          <w:p w14:paraId="4EEEC8FA" w14:textId="77777777" w:rsidR="0050290C" w:rsidRPr="00832026" w:rsidRDefault="0050290C" w:rsidP="00847BEE">
            <w:pPr>
              <w:jc w:val="center"/>
              <w:rPr>
                <w:sz w:val="20"/>
                <w:szCs w:val="20"/>
                <w:highlight w:val="yellow"/>
                <w:lang w:val="uk-UA"/>
              </w:rPr>
            </w:pPr>
          </w:p>
        </w:tc>
        <w:tc>
          <w:tcPr>
            <w:tcW w:w="1608" w:type="dxa"/>
            <w:vMerge w:val="restart"/>
          </w:tcPr>
          <w:p w14:paraId="39A0ECAC" w14:textId="77777777" w:rsidR="0050290C" w:rsidRPr="00832026" w:rsidRDefault="0050290C" w:rsidP="00847BEE">
            <w:pPr>
              <w:jc w:val="center"/>
              <w:rPr>
                <w:rFonts w:ascii="Century" w:hAnsi="Century"/>
                <w:sz w:val="20"/>
                <w:szCs w:val="20"/>
                <w:highlight w:val="yellow"/>
                <w:lang w:val="uk-UA"/>
              </w:rPr>
            </w:pPr>
          </w:p>
        </w:tc>
        <w:tc>
          <w:tcPr>
            <w:tcW w:w="3090" w:type="dxa"/>
          </w:tcPr>
          <w:p w14:paraId="6DA451C2" w14:textId="77777777" w:rsidR="0050290C" w:rsidRPr="00B342B5" w:rsidRDefault="0050290C" w:rsidP="00847BEE">
            <w:pPr>
              <w:rPr>
                <w:rFonts w:ascii="Century" w:hAnsi="Century"/>
                <w:sz w:val="20"/>
                <w:szCs w:val="20"/>
                <w:lang w:val="uk-UA"/>
              </w:rPr>
            </w:pPr>
            <w:r w:rsidRPr="00B342B5">
              <w:rPr>
                <w:rFonts w:ascii="Century" w:hAnsi="Century"/>
                <w:color w:val="000000"/>
                <w:sz w:val="20"/>
                <w:szCs w:val="20"/>
                <w:lang w:val="uk-UA"/>
              </w:rPr>
              <w:t>3.</w:t>
            </w:r>
            <w:r w:rsidRPr="00B342B5">
              <w:rPr>
                <w:rFonts w:ascii="Century" w:hAnsi="Century"/>
                <w:sz w:val="20"/>
                <w:szCs w:val="20"/>
                <w:lang w:val="uk-UA"/>
              </w:rPr>
              <w:t>2</w:t>
            </w:r>
            <w:r w:rsidRPr="00B342B5">
              <w:rPr>
                <w:rFonts w:ascii="Century" w:hAnsi="Century"/>
                <w:color w:val="000000"/>
                <w:sz w:val="20"/>
                <w:szCs w:val="20"/>
                <w:lang w:val="uk-UA"/>
              </w:rPr>
              <w:t xml:space="preserve">. Надання консультацій виконавчим органам та комунальним установам з питань залучення грантових коштів, методична допомога у написанні проєктних заявок </w:t>
            </w:r>
          </w:p>
        </w:tc>
        <w:tc>
          <w:tcPr>
            <w:tcW w:w="1559" w:type="dxa"/>
          </w:tcPr>
          <w:p w14:paraId="53E1600F" w14:textId="130C2920" w:rsidR="0050290C" w:rsidRPr="00B342B5" w:rsidRDefault="0050290C" w:rsidP="00847BEE">
            <w:pPr>
              <w:jc w:val="center"/>
              <w:rPr>
                <w:rFonts w:ascii="Century" w:hAnsi="Century"/>
                <w:sz w:val="20"/>
                <w:szCs w:val="20"/>
                <w:lang w:val="uk-UA"/>
              </w:rPr>
            </w:pPr>
            <w:r w:rsidRPr="00B342B5">
              <w:rPr>
                <w:rFonts w:ascii="Century" w:hAnsi="Century"/>
                <w:color w:val="000000"/>
                <w:sz w:val="20"/>
                <w:szCs w:val="20"/>
                <w:lang w:val="uk-UA"/>
              </w:rPr>
              <w:t>Протягом 2026-2028 років</w:t>
            </w:r>
          </w:p>
        </w:tc>
        <w:tc>
          <w:tcPr>
            <w:tcW w:w="1588" w:type="dxa"/>
          </w:tcPr>
          <w:p w14:paraId="082EFE89" w14:textId="77777777" w:rsidR="0050290C" w:rsidRPr="00B342B5" w:rsidRDefault="0050290C" w:rsidP="00847BEE">
            <w:pPr>
              <w:rPr>
                <w:rFonts w:ascii="Century" w:hAnsi="Century"/>
                <w:sz w:val="20"/>
                <w:szCs w:val="20"/>
                <w:lang w:val="uk-UA"/>
              </w:rPr>
            </w:pPr>
            <w:r w:rsidRPr="00B342B5">
              <w:rPr>
                <w:rFonts w:ascii="Century" w:hAnsi="Century"/>
                <w:sz w:val="20"/>
                <w:szCs w:val="20"/>
                <w:lang w:val="uk-UA"/>
              </w:rPr>
              <w:t>Відділ економічного розвитку, інвестицій та МТД</w:t>
            </w:r>
          </w:p>
        </w:tc>
        <w:tc>
          <w:tcPr>
            <w:tcW w:w="1247" w:type="dxa"/>
          </w:tcPr>
          <w:p w14:paraId="0DE79481" w14:textId="77777777" w:rsidR="0050290C" w:rsidRPr="00B342B5" w:rsidRDefault="0050290C" w:rsidP="00847BEE">
            <w:pPr>
              <w:rPr>
                <w:rFonts w:ascii="Century" w:hAnsi="Century"/>
                <w:sz w:val="20"/>
                <w:szCs w:val="20"/>
                <w:lang w:val="uk-UA"/>
              </w:rPr>
            </w:pPr>
            <w:r w:rsidRPr="00B342B5">
              <w:rPr>
                <w:rFonts w:ascii="Century" w:hAnsi="Century"/>
                <w:color w:val="000000"/>
                <w:sz w:val="20"/>
                <w:szCs w:val="20"/>
                <w:lang w:val="uk-UA"/>
              </w:rPr>
              <w:t xml:space="preserve">– </w:t>
            </w:r>
          </w:p>
        </w:tc>
        <w:tc>
          <w:tcPr>
            <w:tcW w:w="1843" w:type="dxa"/>
          </w:tcPr>
          <w:p w14:paraId="0838DE53" w14:textId="77777777" w:rsidR="0050290C" w:rsidRPr="00B342B5" w:rsidRDefault="0050290C" w:rsidP="00847BEE">
            <w:pPr>
              <w:rPr>
                <w:rFonts w:ascii="Century" w:hAnsi="Century"/>
                <w:sz w:val="20"/>
                <w:szCs w:val="20"/>
                <w:lang w:val="uk-UA"/>
              </w:rPr>
            </w:pPr>
            <w:r w:rsidRPr="00B342B5">
              <w:rPr>
                <w:rFonts w:ascii="Century" w:hAnsi="Century"/>
                <w:color w:val="000000"/>
                <w:sz w:val="20"/>
                <w:szCs w:val="20"/>
                <w:lang w:val="uk-UA"/>
              </w:rPr>
              <w:t xml:space="preserve">– </w:t>
            </w:r>
          </w:p>
        </w:tc>
        <w:tc>
          <w:tcPr>
            <w:tcW w:w="2835" w:type="dxa"/>
          </w:tcPr>
          <w:p w14:paraId="08B5D83E" w14:textId="77777777" w:rsidR="0050290C" w:rsidRPr="00832026" w:rsidRDefault="0050290C" w:rsidP="00847BEE">
            <w:pPr>
              <w:rPr>
                <w:rFonts w:ascii="Century" w:hAnsi="Century"/>
                <w:sz w:val="20"/>
                <w:szCs w:val="20"/>
                <w:highlight w:val="yellow"/>
                <w:lang w:val="uk-UA"/>
              </w:rPr>
            </w:pPr>
            <w:r w:rsidRPr="00B342B5">
              <w:rPr>
                <w:rFonts w:ascii="Century" w:hAnsi="Century"/>
                <w:color w:val="000000"/>
                <w:sz w:val="20"/>
                <w:szCs w:val="20"/>
                <w:lang w:val="uk-UA"/>
              </w:rPr>
              <w:t>Підвищено поінформованість установ міської територіальної громади про можливості залучення грантової допомоги</w:t>
            </w:r>
          </w:p>
        </w:tc>
      </w:tr>
      <w:tr w:rsidR="0050290C" w:rsidRPr="00832026" w14:paraId="6ECB236E" w14:textId="77777777" w:rsidTr="0050290C">
        <w:tc>
          <w:tcPr>
            <w:tcW w:w="372" w:type="dxa"/>
            <w:vMerge/>
          </w:tcPr>
          <w:p w14:paraId="762D61F6" w14:textId="77777777" w:rsidR="0050290C" w:rsidRPr="00832026" w:rsidRDefault="0050290C" w:rsidP="00847BEE">
            <w:pPr>
              <w:jc w:val="center"/>
              <w:rPr>
                <w:sz w:val="20"/>
                <w:szCs w:val="20"/>
                <w:highlight w:val="yellow"/>
                <w:lang w:val="uk-UA"/>
              </w:rPr>
            </w:pPr>
          </w:p>
        </w:tc>
        <w:tc>
          <w:tcPr>
            <w:tcW w:w="1608" w:type="dxa"/>
            <w:vMerge/>
          </w:tcPr>
          <w:p w14:paraId="46140B49" w14:textId="77777777" w:rsidR="0050290C" w:rsidRPr="00832026" w:rsidRDefault="0050290C" w:rsidP="00847BEE">
            <w:pPr>
              <w:jc w:val="center"/>
              <w:rPr>
                <w:rFonts w:ascii="Century" w:hAnsi="Century"/>
                <w:sz w:val="20"/>
                <w:szCs w:val="20"/>
                <w:highlight w:val="yellow"/>
                <w:lang w:val="uk-UA"/>
              </w:rPr>
            </w:pPr>
          </w:p>
        </w:tc>
        <w:tc>
          <w:tcPr>
            <w:tcW w:w="3090" w:type="dxa"/>
          </w:tcPr>
          <w:p w14:paraId="0A01BF2C" w14:textId="77777777" w:rsidR="0050290C" w:rsidRPr="00B342B5" w:rsidRDefault="0050290C" w:rsidP="00847BEE">
            <w:pPr>
              <w:rPr>
                <w:rFonts w:ascii="Century" w:hAnsi="Century"/>
                <w:color w:val="000000"/>
                <w:sz w:val="20"/>
                <w:szCs w:val="20"/>
                <w:lang w:val="uk-UA"/>
              </w:rPr>
            </w:pPr>
            <w:r w:rsidRPr="00B342B5">
              <w:rPr>
                <w:rFonts w:ascii="Century" w:hAnsi="Century"/>
                <w:sz w:val="20"/>
                <w:szCs w:val="20"/>
                <w:lang w:val="uk-UA"/>
              </w:rPr>
              <w:t>3</w:t>
            </w:r>
            <w:r w:rsidRPr="00B342B5">
              <w:rPr>
                <w:rFonts w:ascii="Century" w:hAnsi="Century"/>
                <w:color w:val="000000"/>
                <w:sz w:val="20"/>
                <w:szCs w:val="20"/>
                <w:lang w:val="uk-UA"/>
              </w:rPr>
              <w:t>.</w:t>
            </w:r>
            <w:r w:rsidRPr="00B342B5">
              <w:rPr>
                <w:rFonts w:ascii="Century" w:hAnsi="Century"/>
                <w:sz w:val="20"/>
                <w:szCs w:val="20"/>
                <w:lang w:val="uk-UA"/>
              </w:rPr>
              <w:t>3</w:t>
            </w:r>
            <w:r w:rsidRPr="00B342B5">
              <w:rPr>
                <w:rFonts w:ascii="Century" w:hAnsi="Century"/>
                <w:color w:val="000000"/>
                <w:sz w:val="20"/>
                <w:szCs w:val="20"/>
                <w:lang w:val="uk-UA"/>
              </w:rPr>
              <w:t>. Організація на</w:t>
            </w:r>
            <w:r w:rsidRPr="00B342B5">
              <w:rPr>
                <w:rFonts w:ascii="Century" w:hAnsi="Century"/>
                <w:sz w:val="20"/>
                <w:szCs w:val="20"/>
                <w:lang w:val="uk-UA"/>
              </w:rPr>
              <w:t>вчань для представників виконавчи</w:t>
            </w:r>
            <w:r w:rsidRPr="00B342B5">
              <w:rPr>
                <w:rFonts w:ascii="Century" w:hAnsi="Century"/>
                <w:color w:val="000000"/>
                <w:sz w:val="20"/>
                <w:szCs w:val="20"/>
                <w:lang w:val="uk-UA"/>
              </w:rPr>
              <w:t>х органів та комунальних установ щодо підготовки проєктних заявок</w:t>
            </w:r>
            <w:r w:rsidRPr="00B342B5">
              <w:rPr>
                <w:rFonts w:ascii="Century" w:hAnsi="Century"/>
                <w:sz w:val="20"/>
                <w:szCs w:val="20"/>
                <w:lang w:val="uk-UA"/>
              </w:rPr>
              <w:t xml:space="preserve">, </w:t>
            </w:r>
            <w:r w:rsidRPr="00B342B5">
              <w:rPr>
                <w:rFonts w:ascii="Century" w:hAnsi="Century"/>
                <w:color w:val="000000"/>
                <w:sz w:val="20"/>
                <w:szCs w:val="20"/>
                <w:lang w:val="uk-UA"/>
              </w:rPr>
              <w:t>участі у грантових програмах, реалізації проєктів</w:t>
            </w:r>
          </w:p>
          <w:p w14:paraId="000FB1B0" w14:textId="77777777" w:rsidR="0050290C" w:rsidRPr="00832026" w:rsidRDefault="0050290C" w:rsidP="00847BEE">
            <w:pPr>
              <w:rPr>
                <w:rFonts w:ascii="Century" w:hAnsi="Century"/>
                <w:sz w:val="20"/>
                <w:szCs w:val="20"/>
                <w:highlight w:val="yellow"/>
                <w:lang w:val="uk-UA"/>
              </w:rPr>
            </w:pPr>
          </w:p>
        </w:tc>
        <w:tc>
          <w:tcPr>
            <w:tcW w:w="1559" w:type="dxa"/>
          </w:tcPr>
          <w:p w14:paraId="752050FA" w14:textId="18B79020" w:rsidR="0050290C" w:rsidRPr="00987749" w:rsidRDefault="0050290C" w:rsidP="00847BEE">
            <w:pPr>
              <w:jc w:val="center"/>
              <w:rPr>
                <w:rFonts w:ascii="Century" w:hAnsi="Century"/>
                <w:color w:val="000000"/>
                <w:sz w:val="20"/>
                <w:szCs w:val="20"/>
                <w:lang w:val="uk-UA"/>
              </w:rPr>
            </w:pPr>
            <w:r w:rsidRPr="00987749">
              <w:rPr>
                <w:rFonts w:ascii="Century" w:hAnsi="Century"/>
                <w:sz w:val="20"/>
                <w:szCs w:val="20"/>
                <w:lang w:val="uk-UA"/>
              </w:rPr>
              <w:t>Протягом</w:t>
            </w:r>
            <w:r w:rsidRPr="00987749">
              <w:rPr>
                <w:rFonts w:ascii="Century" w:hAnsi="Century"/>
                <w:color w:val="000000"/>
                <w:sz w:val="20"/>
                <w:szCs w:val="20"/>
                <w:lang w:val="uk-UA"/>
              </w:rPr>
              <w:t xml:space="preserve"> 2026-2028 років</w:t>
            </w:r>
          </w:p>
          <w:p w14:paraId="73CF6ED2" w14:textId="77777777" w:rsidR="0050290C" w:rsidRPr="00987749" w:rsidRDefault="0050290C" w:rsidP="00847BEE">
            <w:pPr>
              <w:jc w:val="center"/>
              <w:rPr>
                <w:rFonts w:ascii="Century" w:hAnsi="Century"/>
                <w:color w:val="000000"/>
                <w:sz w:val="20"/>
                <w:szCs w:val="20"/>
                <w:lang w:val="uk-UA"/>
              </w:rPr>
            </w:pPr>
          </w:p>
        </w:tc>
        <w:tc>
          <w:tcPr>
            <w:tcW w:w="1588" w:type="dxa"/>
          </w:tcPr>
          <w:p w14:paraId="77DB5A68" w14:textId="77777777" w:rsidR="0050290C" w:rsidRPr="00B342B5" w:rsidRDefault="0050290C" w:rsidP="00847BEE">
            <w:pPr>
              <w:rPr>
                <w:rFonts w:ascii="Century" w:hAnsi="Century"/>
                <w:sz w:val="20"/>
                <w:szCs w:val="20"/>
                <w:lang w:val="uk-UA"/>
              </w:rPr>
            </w:pPr>
            <w:r w:rsidRPr="00B342B5">
              <w:rPr>
                <w:rFonts w:ascii="Century" w:hAnsi="Century"/>
                <w:sz w:val="20"/>
                <w:szCs w:val="20"/>
                <w:lang w:val="uk-UA"/>
              </w:rPr>
              <w:t>Відділ економічного розвитку, інвестицій та МТД</w:t>
            </w:r>
          </w:p>
        </w:tc>
        <w:tc>
          <w:tcPr>
            <w:tcW w:w="1247" w:type="dxa"/>
          </w:tcPr>
          <w:p w14:paraId="35284C2E" w14:textId="77777777" w:rsidR="0050290C" w:rsidRPr="00B342B5" w:rsidRDefault="0050290C" w:rsidP="00847BEE">
            <w:pPr>
              <w:jc w:val="center"/>
              <w:rPr>
                <w:rFonts w:ascii="Century" w:hAnsi="Century"/>
                <w:sz w:val="20"/>
                <w:szCs w:val="20"/>
                <w:lang w:val="uk-UA"/>
              </w:rPr>
            </w:pPr>
            <w:r w:rsidRPr="00B342B5">
              <w:rPr>
                <w:rFonts w:ascii="Century" w:hAnsi="Century"/>
                <w:sz w:val="20"/>
                <w:szCs w:val="20"/>
                <w:lang w:val="uk-UA"/>
              </w:rPr>
              <w:t>-</w:t>
            </w:r>
          </w:p>
          <w:p w14:paraId="65FF590D" w14:textId="77777777" w:rsidR="0050290C" w:rsidRPr="00B342B5" w:rsidRDefault="0050290C" w:rsidP="00847BEE">
            <w:pPr>
              <w:rPr>
                <w:rFonts w:ascii="Century" w:hAnsi="Century"/>
                <w:color w:val="000000"/>
                <w:sz w:val="20"/>
                <w:szCs w:val="20"/>
                <w:lang w:val="uk-UA"/>
              </w:rPr>
            </w:pPr>
          </w:p>
        </w:tc>
        <w:tc>
          <w:tcPr>
            <w:tcW w:w="1843" w:type="dxa"/>
          </w:tcPr>
          <w:p w14:paraId="1008277C" w14:textId="77777777" w:rsidR="0050290C" w:rsidRPr="00B342B5" w:rsidRDefault="0050290C" w:rsidP="00847BEE">
            <w:pPr>
              <w:jc w:val="center"/>
              <w:rPr>
                <w:rFonts w:ascii="Century" w:hAnsi="Century"/>
                <w:sz w:val="20"/>
                <w:szCs w:val="20"/>
                <w:lang w:val="uk-UA"/>
              </w:rPr>
            </w:pPr>
            <w:r w:rsidRPr="00B342B5">
              <w:rPr>
                <w:rFonts w:ascii="Century" w:hAnsi="Century"/>
                <w:sz w:val="20"/>
                <w:szCs w:val="20"/>
                <w:lang w:val="uk-UA"/>
              </w:rPr>
              <w:t>-</w:t>
            </w:r>
          </w:p>
          <w:p w14:paraId="23DF78C5" w14:textId="77777777" w:rsidR="0050290C" w:rsidRPr="00B342B5" w:rsidRDefault="0050290C" w:rsidP="00847BEE">
            <w:pPr>
              <w:rPr>
                <w:rFonts w:ascii="Century" w:hAnsi="Century"/>
                <w:color w:val="000000"/>
                <w:sz w:val="20"/>
                <w:szCs w:val="20"/>
                <w:lang w:val="uk-UA"/>
              </w:rPr>
            </w:pPr>
          </w:p>
        </w:tc>
        <w:tc>
          <w:tcPr>
            <w:tcW w:w="2835" w:type="dxa"/>
          </w:tcPr>
          <w:p w14:paraId="4F28E44C" w14:textId="77777777" w:rsidR="0050290C" w:rsidRPr="00832026" w:rsidRDefault="0050290C" w:rsidP="00847BEE">
            <w:pPr>
              <w:rPr>
                <w:rFonts w:ascii="Century" w:hAnsi="Century"/>
                <w:sz w:val="20"/>
                <w:szCs w:val="20"/>
                <w:highlight w:val="yellow"/>
                <w:lang w:val="uk-UA"/>
              </w:rPr>
            </w:pPr>
            <w:r w:rsidRPr="00B342B5">
              <w:rPr>
                <w:rFonts w:ascii="Century" w:hAnsi="Century"/>
                <w:color w:val="000000"/>
                <w:sz w:val="20"/>
                <w:szCs w:val="20"/>
                <w:lang w:val="uk-UA"/>
              </w:rPr>
              <w:t>Створен</w:t>
            </w:r>
            <w:r w:rsidRPr="00B342B5">
              <w:rPr>
                <w:rFonts w:ascii="Century" w:hAnsi="Century"/>
                <w:sz w:val="20"/>
                <w:szCs w:val="20"/>
                <w:lang w:val="uk-UA"/>
              </w:rPr>
              <w:t xml:space="preserve">о </w:t>
            </w:r>
            <w:r w:rsidRPr="00B342B5">
              <w:rPr>
                <w:rFonts w:ascii="Century" w:hAnsi="Century"/>
                <w:color w:val="000000"/>
                <w:sz w:val="20"/>
                <w:szCs w:val="20"/>
                <w:lang w:val="uk-UA"/>
              </w:rPr>
              <w:t xml:space="preserve">групу кваліфікованих </w:t>
            </w:r>
            <w:r w:rsidRPr="00B342B5">
              <w:rPr>
                <w:rFonts w:ascii="Century" w:hAnsi="Century"/>
                <w:sz w:val="20"/>
                <w:szCs w:val="20"/>
                <w:lang w:val="uk-UA"/>
              </w:rPr>
              <w:t>проектних менеджерів для активізації аплікування на профільні грантові конкурси, якісного супроводу проєктів</w:t>
            </w:r>
          </w:p>
        </w:tc>
      </w:tr>
      <w:tr w:rsidR="0050290C" w:rsidRPr="00832026" w14:paraId="2D39E467" w14:textId="77777777" w:rsidTr="0050290C">
        <w:tc>
          <w:tcPr>
            <w:tcW w:w="372" w:type="dxa"/>
            <w:vMerge/>
          </w:tcPr>
          <w:p w14:paraId="021B1B6A" w14:textId="77777777" w:rsidR="0050290C" w:rsidRPr="00832026" w:rsidRDefault="0050290C" w:rsidP="00847BEE">
            <w:pPr>
              <w:jc w:val="center"/>
              <w:rPr>
                <w:sz w:val="20"/>
                <w:szCs w:val="20"/>
                <w:highlight w:val="yellow"/>
              </w:rPr>
            </w:pPr>
          </w:p>
        </w:tc>
        <w:tc>
          <w:tcPr>
            <w:tcW w:w="1608" w:type="dxa"/>
            <w:vMerge/>
          </w:tcPr>
          <w:p w14:paraId="64F76D13" w14:textId="77777777" w:rsidR="0050290C" w:rsidRPr="00832026" w:rsidRDefault="0050290C" w:rsidP="00847BEE">
            <w:pPr>
              <w:jc w:val="center"/>
              <w:rPr>
                <w:rFonts w:ascii="Century" w:hAnsi="Century"/>
                <w:sz w:val="20"/>
                <w:szCs w:val="20"/>
                <w:highlight w:val="yellow"/>
              </w:rPr>
            </w:pPr>
          </w:p>
        </w:tc>
        <w:tc>
          <w:tcPr>
            <w:tcW w:w="3090" w:type="dxa"/>
          </w:tcPr>
          <w:p w14:paraId="03205B42" w14:textId="77777777" w:rsidR="0050290C" w:rsidRPr="004B2298" w:rsidRDefault="0050290C" w:rsidP="00847BEE">
            <w:pPr>
              <w:rPr>
                <w:rFonts w:ascii="Century" w:hAnsi="Century"/>
                <w:sz w:val="20"/>
                <w:szCs w:val="20"/>
                <w:lang w:val="uk-UA"/>
              </w:rPr>
            </w:pPr>
            <w:r w:rsidRPr="004B2298">
              <w:rPr>
                <w:rFonts w:ascii="Century" w:hAnsi="Century"/>
                <w:sz w:val="20"/>
                <w:szCs w:val="20"/>
                <w:lang w:val="uk-UA"/>
              </w:rPr>
              <w:t>3.4. Заходи з реалізації Проєкту PLUA.01.03-IP.01-0005/23</w:t>
            </w:r>
          </w:p>
          <w:p w14:paraId="0B59A5EE" w14:textId="77777777" w:rsidR="0050290C" w:rsidRPr="004B2298" w:rsidRDefault="0050290C" w:rsidP="00847BEE">
            <w:pPr>
              <w:rPr>
                <w:rFonts w:ascii="Century" w:hAnsi="Century"/>
                <w:sz w:val="20"/>
                <w:szCs w:val="20"/>
                <w:lang w:val="uk-UA"/>
              </w:rPr>
            </w:pPr>
            <w:r w:rsidRPr="004B2298">
              <w:rPr>
                <w:rFonts w:ascii="Century" w:hAnsi="Century"/>
                <w:sz w:val="20"/>
                <w:szCs w:val="20"/>
                <w:lang w:val="uk-UA"/>
              </w:rPr>
              <w:t>«Розвиток зеленої інфраструктури міста Сєдельце, Городоцької громади та Привільненської громади»</w:t>
            </w:r>
          </w:p>
          <w:p w14:paraId="093F62B9" w14:textId="77777777" w:rsidR="0050290C" w:rsidRPr="004B2298" w:rsidRDefault="0050290C" w:rsidP="00847BEE">
            <w:pPr>
              <w:rPr>
                <w:rFonts w:ascii="Century" w:hAnsi="Century"/>
                <w:sz w:val="20"/>
                <w:szCs w:val="20"/>
                <w:lang w:val="uk-UA"/>
              </w:rPr>
            </w:pPr>
          </w:p>
        </w:tc>
        <w:tc>
          <w:tcPr>
            <w:tcW w:w="1559" w:type="dxa"/>
          </w:tcPr>
          <w:p w14:paraId="5FBB13B6" w14:textId="222B7D01" w:rsidR="0050290C" w:rsidRPr="004B2298" w:rsidRDefault="0050290C" w:rsidP="00847BEE">
            <w:pPr>
              <w:jc w:val="center"/>
              <w:rPr>
                <w:rFonts w:ascii="Century" w:hAnsi="Century"/>
                <w:sz w:val="20"/>
                <w:szCs w:val="20"/>
                <w:lang w:val="uk-UA"/>
              </w:rPr>
            </w:pPr>
            <w:r w:rsidRPr="004B2298">
              <w:rPr>
                <w:rFonts w:ascii="Century" w:hAnsi="Century"/>
                <w:sz w:val="20"/>
                <w:szCs w:val="20"/>
                <w:lang w:val="en-US"/>
              </w:rPr>
              <w:t>202</w:t>
            </w:r>
            <w:r w:rsidRPr="004B2298">
              <w:rPr>
                <w:rFonts w:ascii="Century" w:hAnsi="Century"/>
                <w:sz w:val="20"/>
                <w:szCs w:val="20"/>
                <w:lang w:val="uk-UA"/>
              </w:rPr>
              <w:t>6</w:t>
            </w:r>
          </w:p>
        </w:tc>
        <w:tc>
          <w:tcPr>
            <w:tcW w:w="1588" w:type="dxa"/>
          </w:tcPr>
          <w:p w14:paraId="26F006C3" w14:textId="77777777" w:rsidR="0050290C" w:rsidRPr="004B2298" w:rsidRDefault="0050290C" w:rsidP="00847BEE">
            <w:pPr>
              <w:rPr>
                <w:rFonts w:ascii="Century" w:hAnsi="Century"/>
                <w:sz w:val="20"/>
                <w:szCs w:val="20"/>
                <w:lang w:val="uk-UA"/>
              </w:rPr>
            </w:pPr>
            <w:r w:rsidRPr="004B2298">
              <w:rPr>
                <w:rFonts w:ascii="Century" w:hAnsi="Century"/>
                <w:sz w:val="20"/>
                <w:szCs w:val="20"/>
                <w:lang w:val="uk-UA"/>
              </w:rPr>
              <w:t>Відділ економічного розвитку, інвестицій та МТД</w:t>
            </w:r>
          </w:p>
        </w:tc>
        <w:tc>
          <w:tcPr>
            <w:tcW w:w="1247" w:type="dxa"/>
          </w:tcPr>
          <w:p w14:paraId="61402B06" w14:textId="44D20563" w:rsidR="0050290C" w:rsidRPr="004B2298" w:rsidRDefault="0050290C" w:rsidP="00847BEE">
            <w:pPr>
              <w:jc w:val="center"/>
              <w:rPr>
                <w:rFonts w:ascii="Century" w:hAnsi="Century"/>
                <w:sz w:val="20"/>
                <w:szCs w:val="20"/>
                <w:lang w:val="uk-UA"/>
              </w:rPr>
            </w:pPr>
            <w:r w:rsidRPr="004B2298">
              <w:rPr>
                <w:rFonts w:ascii="Century" w:hAnsi="Century"/>
                <w:sz w:val="20"/>
                <w:szCs w:val="20"/>
                <w:lang w:val="uk-UA"/>
              </w:rPr>
              <w:t>Бюджет Городоцької міської ради</w:t>
            </w:r>
            <w:r w:rsidRPr="00E80EFF">
              <w:rPr>
                <w:rFonts w:ascii="Century" w:hAnsi="Century"/>
                <w:sz w:val="20"/>
                <w:szCs w:val="20"/>
                <w:lang w:val="uk-UA"/>
              </w:rPr>
              <w:t xml:space="preserve">, </w:t>
            </w:r>
            <w:r w:rsidRPr="001276F5">
              <w:rPr>
                <w:rFonts w:ascii="Century" w:hAnsi="Century"/>
                <w:sz w:val="20"/>
                <w:szCs w:val="20"/>
                <w:lang w:val="uk-UA"/>
              </w:rPr>
              <w:t>грантові кошти</w:t>
            </w:r>
          </w:p>
        </w:tc>
        <w:tc>
          <w:tcPr>
            <w:tcW w:w="1843" w:type="dxa"/>
          </w:tcPr>
          <w:p w14:paraId="75BF6A41" w14:textId="09DC25DE" w:rsidR="0050290C" w:rsidRPr="00C451EE" w:rsidRDefault="0050290C" w:rsidP="00847BEE">
            <w:pPr>
              <w:jc w:val="center"/>
              <w:rPr>
                <w:rFonts w:ascii="Century" w:hAnsi="Century"/>
                <w:sz w:val="20"/>
                <w:szCs w:val="20"/>
                <w:lang w:val="uk-UA"/>
              </w:rPr>
            </w:pPr>
            <w:r w:rsidRPr="00C451EE">
              <w:rPr>
                <w:rFonts w:ascii="Century" w:hAnsi="Century"/>
                <w:sz w:val="20"/>
                <w:szCs w:val="20"/>
                <w:lang w:val="uk-UA"/>
              </w:rPr>
              <w:t xml:space="preserve">2026 </w:t>
            </w:r>
            <w:r w:rsidR="00055469">
              <w:rPr>
                <w:rFonts w:ascii="Century" w:hAnsi="Century"/>
                <w:sz w:val="20"/>
                <w:szCs w:val="20"/>
                <w:lang w:val="uk-UA"/>
              </w:rPr>
              <w:t>–</w:t>
            </w:r>
            <w:r w:rsidRPr="00C451EE">
              <w:rPr>
                <w:rFonts w:ascii="Century" w:hAnsi="Century"/>
                <w:sz w:val="20"/>
                <w:szCs w:val="20"/>
                <w:lang w:val="uk-UA"/>
              </w:rPr>
              <w:t xml:space="preserve"> </w:t>
            </w:r>
            <w:r w:rsidR="00055469" w:rsidRPr="00055469">
              <w:rPr>
                <w:rFonts w:ascii="Century" w:hAnsi="Century"/>
                <w:b/>
                <w:bCs/>
                <w:sz w:val="20"/>
                <w:szCs w:val="20"/>
                <w:lang w:val="uk-UA"/>
              </w:rPr>
              <w:t>450,0</w:t>
            </w:r>
          </w:p>
        </w:tc>
        <w:tc>
          <w:tcPr>
            <w:tcW w:w="2835" w:type="dxa"/>
          </w:tcPr>
          <w:p w14:paraId="4B5C4117" w14:textId="77777777" w:rsidR="0050290C" w:rsidRPr="00832026" w:rsidRDefault="0050290C" w:rsidP="00847BEE">
            <w:pPr>
              <w:rPr>
                <w:rFonts w:ascii="Century" w:hAnsi="Century"/>
                <w:color w:val="000000"/>
                <w:sz w:val="20"/>
                <w:szCs w:val="20"/>
                <w:highlight w:val="yellow"/>
                <w:lang w:val="uk-UA"/>
              </w:rPr>
            </w:pPr>
            <w:r w:rsidRPr="004B2298">
              <w:rPr>
                <w:rFonts w:ascii="Century" w:hAnsi="Century"/>
                <w:color w:val="000000"/>
                <w:sz w:val="20"/>
                <w:szCs w:val="20"/>
                <w:lang w:val="uk-UA"/>
              </w:rPr>
              <w:t xml:space="preserve">Реалізовано заходи Проєкту міжнародного співробітництва в рамках Програми </w:t>
            </w:r>
            <w:r w:rsidRPr="004B2298">
              <w:rPr>
                <w:rFonts w:ascii="Century" w:hAnsi="Century"/>
                <w:color w:val="000000"/>
                <w:sz w:val="20"/>
                <w:szCs w:val="20"/>
                <w:lang w:val="en-US"/>
              </w:rPr>
              <w:t>INTERREG</w:t>
            </w:r>
            <w:r w:rsidRPr="004B2298">
              <w:rPr>
                <w:rFonts w:ascii="Century" w:hAnsi="Century"/>
                <w:color w:val="000000"/>
                <w:sz w:val="20"/>
                <w:szCs w:val="20"/>
                <w:lang w:val="uk-UA"/>
              </w:rPr>
              <w:t xml:space="preserve"> </w:t>
            </w:r>
            <w:r w:rsidRPr="004B2298">
              <w:rPr>
                <w:rFonts w:ascii="Century" w:hAnsi="Century"/>
                <w:color w:val="000000"/>
                <w:sz w:val="20"/>
                <w:szCs w:val="20"/>
                <w:lang w:val="en-US"/>
              </w:rPr>
              <w:t>NEXT</w:t>
            </w:r>
            <w:r w:rsidRPr="004B2298">
              <w:rPr>
                <w:rFonts w:ascii="Century" w:hAnsi="Century"/>
                <w:color w:val="000000"/>
                <w:sz w:val="20"/>
                <w:szCs w:val="20"/>
                <w:lang w:val="uk-UA"/>
              </w:rPr>
              <w:t xml:space="preserve"> 2021-2027</w:t>
            </w:r>
          </w:p>
        </w:tc>
      </w:tr>
      <w:tr w:rsidR="0050290C" w:rsidRPr="00832026" w14:paraId="5F000E5B" w14:textId="77777777" w:rsidTr="0050290C">
        <w:tc>
          <w:tcPr>
            <w:tcW w:w="372" w:type="dxa"/>
            <w:vMerge/>
          </w:tcPr>
          <w:p w14:paraId="74AAE5A8" w14:textId="77777777" w:rsidR="0050290C" w:rsidRPr="00832026" w:rsidRDefault="0050290C" w:rsidP="00847BEE">
            <w:pPr>
              <w:jc w:val="center"/>
              <w:rPr>
                <w:sz w:val="20"/>
                <w:szCs w:val="20"/>
                <w:highlight w:val="yellow"/>
              </w:rPr>
            </w:pPr>
          </w:p>
        </w:tc>
        <w:tc>
          <w:tcPr>
            <w:tcW w:w="1608" w:type="dxa"/>
            <w:vMerge/>
          </w:tcPr>
          <w:p w14:paraId="5B396341" w14:textId="77777777" w:rsidR="0050290C" w:rsidRPr="00832026" w:rsidRDefault="0050290C" w:rsidP="00847BEE">
            <w:pPr>
              <w:jc w:val="center"/>
              <w:rPr>
                <w:rFonts w:ascii="Century" w:hAnsi="Century"/>
                <w:sz w:val="20"/>
                <w:szCs w:val="20"/>
                <w:highlight w:val="yellow"/>
              </w:rPr>
            </w:pPr>
          </w:p>
        </w:tc>
        <w:tc>
          <w:tcPr>
            <w:tcW w:w="3090" w:type="dxa"/>
          </w:tcPr>
          <w:p w14:paraId="43A18CF4" w14:textId="19D1FACB" w:rsidR="0050290C" w:rsidRPr="00832026" w:rsidRDefault="0050290C" w:rsidP="00847BEE">
            <w:pPr>
              <w:rPr>
                <w:rFonts w:ascii="Century" w:hAnsi="Century"/>
                <w:sz w:val="20"/>
                <w:szCs w:val="20"/>
                <w:highlight w:val="yellow"/>
              </w:rPr>
            </w:pPr>
            <w:r w:rsidRPr="00757F01">
              <w:rPr>
                <w:rFonts w:ascii="Century" w:hAnsi="Century"/>
                <w:sz w:val="20"/>
                <w:szCs w:val="20"/>
              </w:rPr>
              <w:t>3.4.1. Послуга з виготовлення проморолику</w:t>
            </w:r>
          </w:p>
        </w:tc>
        <w:tc>
          <w:tcPr>
            <w:tcW w:w="1559" w:type="dxa"/>
          </w:tcPr>
          <w:p w14:paraId="27A94C67" w14:textId="54ADF1AD" w:rsidR="0050290C" w:rsidRPr="00967BE6" w:rsidRDefault="0050290C" w:rsidP="00847BEE">
            <w:pPr>
              <w:jc w:val="center"/>
              <w:rPr>
                <w:rFonts w:ascii="Century" w:hAnsi="Century"/>
                <w:color w:val="FF0000"/>
                <w:sz w:val="20"/>
                <w:szCs w:val="20"/>
                <w:highlight w:val="yellow"/>
              </w:rPr>
            </w:pPr>
            <w:r w:rsidRPr="00E80EFF">
              <w:rPr>
                <w:rFonts w:ascii="Century" w:hAnsi="Century"/>
                <w:color w:val="000000" w:themeColor="text1"/>
                <w:sz w:val="20"/>
                <w:szCs w:val="20"/>
              </w:rPr>
              <w:t>2026</w:t>
            </w:r>
          </w:p>
        </w:tc>
        <w:tc>
          <w:tcPr>
            <w:tcW w:w="1588" w:type="dxa"/>
          </w:tcPr>
          <w:p w14:paraId="24E4C424" w14:textId="1DC31172" w:rsidR="0050290C" w:rsidRPr="00832026" w:rsidRDefault="0050290C" w:rsidP="00847BEE">
            <w:pPr>
              <w:rPr>
                <w:rFonts w:ascii="Century" w:hAnsi="Century"/>
                <w:sz w:val="20"/>
                <w:szCs w:val="20"/>
                <w:highlight w:val="yellow"/>
              </w:rPr>
            </w:pPr>
            <w:r w:rsidRPr="00E80EFF">
              <w:rPr>
                <w:rFonts w:ascii="Century" w:hAnsi="Century"/>
                <w:sz w:val="20"/>
                <w:szCs w:val="20"/>
                <w:lang w:val="uk-UA"/>
              </w:rPr>
              <w:t>Відділ економічного розвитку, інвестицій та МТД</w:t>
            </w:r>
          </w:p>
        </w:tc>
        <w:tc>
          <w:tcPr>
            <w:tcW w:w="1247" w:type="dxa"/>
          </w:tcPr>
          <w:p w14:paraId="77455FCF" w14:textId="6E95D29C" w:rsidR="0050290C" w:rsidRPr="008768C2" w:rsidRDefault="0050290C" w:rsidP="00847BEE">
            <w:pPr>
              <w:jc w:val="center"/>
              <w:rPr>
                <w:rFonts w:ascii="Century" w:hAnsi="Century"/>
                <w:sz w:val="20"/>
                <w:szCs w:val="20"/>
              </w:rPr>
            </w:pPr>
            <w:r w:rsidRPr="008768C2">
              <w:rPr>
                <w:rFonts w:ascii="Century" w:hAnsi="Century"/>
                <w:sz w:val="20"/>
                <w:szCs w:val="20"/>
                <w:lang w:val="uk-UA"/>
              </w:rPr>
              <w:t>Бюджет Городоцької міської ради, грантові кошти</w:t>
            </w:r>
          </w:p>
        </w:tc>
        <w:tc>
          <w:tcPr>
            <w:tcW w:w="1843" w:type="dxa"/>
          </w:tcPr>
          <w:p w14:paraId="3B797406" w14:textId="663A7C24" w:rsidR="0050290C" w:rsidRPr="00C451EE" w:rsidRDefault="0050290C" w:rsidP="00847BEE">
            <w:pPr>
              <w:jc w:val="center"/>
              <w:rPr>
                <w:rFonts w:ascii="Century" w:hAnsi="Century"/>
                <w:sz w:val="20"/>
                <w:szCs w:val="20"/>
              </w:rPr>
            </w:pPr>
            <w:r w:rsidRPr="00C451EE">
              <w:rPr>
                <w:rFonts w:ascii="Century" w:hAnsi="Century"/>
                <w:sz w:val="20"/>
                <w:szCs w:val="20"/>
              </w:rPr>
              <w:t>2026 – 82,5</w:t>
            </w:r>
          </w:p>
        </w:tc>
        <w:tc>
          <w:tcPr>
            <w:tcW w:w="2835" w:type="dxa"/>
          </w:tcPr>
          <w:p w14:paraId="3D64CC58" w14:textId="3848CFAF" w:rsidR="0050290C" w:rsidRPr="00832026" w:rsidRDefault="0050290C" w:rsidP="00847BEE">
            <w:pPr>
              <w:rPr>
                <w:rFonts w:ascii="Century" w:hAnsi="Century"/>
                <w:color w:val="000000"/>
                <w:sz w:val="20"/>
                <w:szCs w:val="20"/>
                <w:highlight w:val="yellow"/>
              </w:rPr>
            </w:pPr>
            <w:r w:rsidRPr="001276F5">
              <w:rPr>
                <w:rFonts w:ascii="Century" w:hAnsi="Century"/>
                <w:color w:val="000000"/>
                <w:sz w:val="20"/>
                <w:szCs w:val="20"/>
              </w:rPr>
              <w:t>Забезпечено вимоги щодо інформування про реалізацію проєкту</w:t>
            </w:r>
          </w:p>
        </w:tc>
      </w:tr>
      <w:tr w:rsidR="0050290C" w:rsidRPr="00832026" w14:paraId="1A34684F" w14:textId="77777777" w:rsidTr="0050290C">
        <w:tc>
          <w:tcPr>
            <w:tcW w:w="372" w:type="dxa"/>
            <w:vMerge/>
          </w:tcPr>
          <w:p w14:paraId="2A71F4EE" w14:textId="77777777" w:rsidR="0050290C" w:rsidRPr="00832026" w:rsidRDefault="0050290C" w:rsidP="00E80EFF">
            <w:pPr>
              <w:jc w:val="center"/>
              <w:rPr>
                <w:sz w:val="20"/>
                <w:szCs w:val="20"/>
                <w:highlight w:val="yellow"/>
              </w:rPr>
            </w:pPr>
          </w:p>
        </w:tc>
        <w:tc>
          <w:tcPr>
            <w:tcW w:w="1608" w:type="dxa"/>
            <w:vMerge/>
          </w:tcPr>
          <w:p w14:paraId="70CE16D7" w14:textId="77777777" w:rsidR="0050290C" w:rsidRPr="00832026" w:rsidRDefault="0050290C" w:rsidP="00E80EFF">
            <w:pPr>
              <w:jc w:val="center"/>
              <w:rPr>
                <w:rFonts w:ascii="Century" w:hAnsi="Century"/>
                <w:sz w:val="20"/>
                <w:szCs w:val="20"/>
                <w:highlight w:val="yellow"/>
              </w:rPr>
            </w:pPr>
          </w:p>
        </w:tc>
        <w:tc>
          <w:tcPr>
            <w:tcW w:w="3090" w:type="dxa"/>
          </w:tcPr>
          <w:p w14:paraId="2D4F21C7" w14:textId="15CD5CE0" w:rsidR="0050290C" w:rsidRPr="00832026" w:rsidRDefault="0050290C" w:rsidP="00E80EFF">
            <w:pPr>
              <w:rPr>
                <w:rFonts w:ascii="Century" w:hAnsi="Century"/>
                <w:sz w:val="20"/>
                <w:szCs w:val="20"/>
                <w:highlight w:val="yellow"/>
              </w:rPr>
            </w:pPr>
            <w:r w:rsidRPr="00E80EFF">
              <w:rPr>
                <w:rFonts w:ascii="Century" w:hAnsi="Century"/>
                <w:sz w:val="20"/>
                <w:szCs w:val="20"/>
              </w:rPr>
              <w:t>3.4.2. Послуги з перевезення</w:t>
            </w:r>
            <w:r>
              <w:rPr>
                <w:rFonts w:ascii="Century" w:hAnsi="Century"/>
                <w:sz w:val="20"/>
                <w:szCs w:val="20"/>
              </w:rPr>
              <w:t xml:space="preserve"> учасників</w:t>
            </w:r>
            <w:r w:rsidRPr="00E80EFF">
              <w:rPr>
                <w:rFonts w:ascii="Century" w:hAnsi="Century"/>
                <w:sz w:val="20"/>
                <w:szCs w:val="20"/>
              </w:rPr>
              <w:t xml:space="preserve"> воркшопів</w:t>
            </w:r>
          </w:p>
        </w:tc>
        <w:tc>
          <w:tcPr>
            <w:tcW w:w="1559" w:type="dxa"/>
          </w:tcPr>
          <w:p w14:paraId="4FCFA9E1" w14:textId="290D4449" w:rsidR="0050290C" w:rsidRPr="00967BE6" w:rsidRDefault="0050290C" w:rsidP="00E80EFF">
            <w:pPr>
              <w:jc w:val="center"/>
              <w:rPr>
                <w:rFonts w:ascii="Century" w:hAnsi="Century"/>
                <w:color w:val="FF0000"/>
                <w:sz w:val="20"/>
                <w:szCs w:val="20"/>
                <w:highlight w:val="yellow"/>
              </w:rPr>
            </w:pPr>
            <w:r w:rsidRPr="00E80EFF">
              <w:rPr>
                <w:rFonts w:ascii="Century" w:hAnsi="Century"/>
                <w:color w:val="000000" w:themeColor="text1"/>
                <w:sz w:val="20"/>
                <w:szCs w:val="20"/>
              </w:rPr>
              <w:t>2026</w:t>
            </w:r>
          </w:p>
        </w:tc>
        <w:tc>
          <w:tcPr>
            <w:tcW w:w="1588" w:type="dxa"/>
          </w:tcPr>
          <w:p w14:paraId="6CB50DBA" w14:textId="7D017B5C" w:rsidR="0050290C" w:rsidRPr="00832026" w:rsidRDefault="0050290C" w:rsidP="00E80EFF">
            <w:pPr>
              <w:rPr>
                <w:rFonts w:ascii="Century" w:hAnsi="Century"/>
                <w:sz w:val="20"/>
                <w:szCs w:val="20"/>
                <w:highlight w:val="yellow"/>
              </w:rPr>
            </w:pPr>
            <w:r w:rsidRPr="00E80EFF">
              <w:rPr>
                <w:rFonts w:ascii="Century" w:hAnsi="Century"/>
                <w:sz w:val="20"/>
                <w:szCs w:val="20"/>
                <w:lang w:val="uk-UA"/>
              </w:rPr>
              <w:t>Відділ економічного розвитку, інвестицій та МТД</w:t>
            </w:r>
          </w:p>
        </w:tc>
        <w:tc>
          <w:tcPr>
            <w:tcW w:w="1247" w:type="dxa"/>
          </w:tcPr>
          <w:p w14:paraId="78DC9579" w14:textId="3CE66644" w:rsidR="0050290C" w:rsidRPr="008768C2" w:rsidRDefault="0050290C" w:rsidP="00E80EFF">
            <w:pPr>
              <w:jc w:val="center"/>
              <w:rPr>
                <w:rFonts w:ascii="Century" w:hAnsi="Century"/>
                <w:sz w:val="20"/>
                <w:szCs w:val="20"/>
              </w:rPr>
            </w:pPr>
            <w:r w:rsidRPr="008768C2">
              <w:rPr>
                <w:rFonts w:ascii="Century" w:hAnsi="Century"/>
                <w:sz w:val="20"/>
                <w:szCs w:val="20"/>
                <w:lang w:val="uk-UA"/>
              </w:rPr>
              <w:t>Бюджет Городоцької міської ради, грантові кошти</w:t>
            </w:r>
          </w:p>
        </w:tc>
        <w:tc>
          <w:tcPr>
            <w:tcW w:w="1843" w:type="dxa"/>
          </w:tcPr>
          <w:p w14:paraId="415F3B5E" w14:textId="6EC46328" w:rsidR="0050290C" w:rsidRPr="00C451EE" w:rsidRDefault="0050290C" w:rsidP="00E80EFF">
            <w:pPr>
              <w:jc w:val="center"/>
              <w:rPr>
                <w:rFonts w:ascii="Century" w:hAnsi="Century"/>
                <w:sz w:val="20"/>
                <w:szCs w:val="20"/>
              </w:rPr>
            </w:pPr>
            <w:r w:rsidRPr="00C451EE">
              <w:rPr>
                <w:rFonts w:ascii="Century" w:hAnsi="Century"/>
                <w:sz w:val="20"/>
                <w:szCs w:val="20"/>
              </w:rPr>
              <w:t xml:space="preserve">2026 – </w:t>
            </w:r>
            <w:r w:rsidR="006E3445">
              <w:rPr>
                <w:rFonts w:ascii="Century" w:hAnsi="Century"/>
                <w:sz w:val="20"/>
                <w:szCs w:val="20"/>
              </w:rPr>
              <w:t>83,33</w:t>
            </w:r>
            <w:r w:rsidRPr="00C451EE">
              <w:rPr>
                <w:rFonts w:ascii="Century" w:hAnsi="Century"/>
                <w:sz w:val="20"/>
                <w:szCs w:val="20"/>
              </w:rPr>
              <w:t>,0</w:t>
            </w:r>
          </w:p>
        </w:tc>
        <w:tc>
          <w:tcPr>
            <w:tcW w:w="2835" w:type="dxa"/>
          </w:tcPr>
          <w:p w14:paraId="7D755B16" w14:textId="6094FDD5" w:rsidR="0050290C" w:rsidRPr="008768C2" w:rsidRDefault="0050290C" w:rsidP="00E80EFF">
            <w:pPr>
              <w:rPr>
                <w:rFonts w:ascii="Century" w:hAnsi="Century"/>
                <w:color w:val="000000"/>
                <w:sz w:val="20"/>
                <w:szCs w:val="20"/>
              </w:rPr>
            </w:pPr>
            <w:r w:rsidRPr="008768C2">
              <w:rPr>
                <w:rFonts w:ascii="Century" w:hAnsi="Century"/>
                <w:color w:val="000000"/>
                <w:sz w:val="20"/>
                <w:szCs w:val="20"/>
                <w:lang w:val="uk-UA"/>
              </w:rPr>
              <w:t>Підвищено ефективність управління проектом, забезпечено досягнення індикаторів проекту</w:t>
            </w:r>
            <w:r w:rsidRPr="008768C2">
              <w:rPr>
                <w:rFonts w:ascii="Century" w:hAnsi="Century"/>
                <w:color w:val="000000"/>
                <w:sz w:val="20"/>
                <w:szCs w:val="20"/>
              </w:rPr>
              <w:t>.</w:t>
            </w:r>
          </w:p>
        </w:tc>
      </w:tr>
      <w:tr w:rsidR="0050290C" w:rsidRPr="00832026" w14:paraId="51AD2A21" w14:textId="77777777" w:rsidTr="0050290C">
        <w:tc>
          <w:tcPr>
            <w:tcW w:w="372" w:type="dxa"/>
            <w:vMerge/>
          </w:tcPr>
          <w:p w14:paraId="156D9729" w14:textId="77777777" w:rsidR="0050290C" w:rsidRPr="00832026" w:rsidRDefault="0050290C" w:rsidP="00363ED7">
            <w:pPr>
              <w:jc w:val="center"/>
              <w:rPr>
                <w:sz w:val="20"/>
                <w:szCs w:val="20"/>
                <w:highlight w:val="yellow"/>
              </w:rPr>
            </w:pPr>
          </w:p>
        </w:tc>
        <w:tc>
          <w:tcPr>
            <w:tcW w:w="1608" w:type="dxa"/>
            <w:vMerge/>
          </w:tcPr>
          <w:p w14:paraId="284CC402" w14:textId="77777777" w:rsidR="0050290C" w:rsidRPr="00832026" w:rsidRDefault="0050290C" w:rsidP="00363ED7">
            <w:pPr>
              <w:jc w:val="center"/>
              <w:rPr>
                <w:rFonts w:ascii="Century" w:hAnsi="Century"/>
                <w:sz w:val="20"/>
                <w:szCs w:val="20"/>
                <w:highlight w:val="yellow"/>
              </w:rPr>
            </w:pPr>
          </w:p>
        </w:tc>
        <w:tc>
          <w:tcPr>
            <w:tcW w:w="3090" w:type="dxa"/>
          </w:tcPr>
          <w:p w14:paraId="2408387A" w14:textId="4619C27E" w:rsidR="0050290C" w:rsidRPr="00832026" w:rsidRDefault="0050290C" w:rsidP="00363ED7">
            <w:pPr>
              <w:rPr>
                <w:rFonts w:ascii="Century" w:hAnsi="Century"/>
                <w:sz w:val="20"/>
                <w:szCs w:val="20"/>
                <w:highlight w:val="yellow"/>
              </w:rPr>
            </w:pPr>
            <w:r w:rsidRPr="00363ED7">
              <w:rPr>
                <w:rFonts w:ascii="Century" w:hAnsi="Century"/>
                <w:sz w:val="20"/>
                <w:szCs w:val="20"/>
              </w:rPr>
              <w:t>3.4.3 Закупівля зелених насаджень</w:t>
            </w:r>
            <w:r>
              <w:rPr>
                <w:rFonts w:ascii="Century" w:hAnsi="Century"/>
                <w:sz w:val="20"/>
                <w:szCs w:val="20"/>
              </w:rPr>
              <w:t xml:space="preserve"> </w:t>
            </w:r>
            <w:r w:rsidRPr="00F401E2">
              <w:rPr>
                <w:rFonts w:ascii="Century" w:hAnsi="Century"/>
                <w:sz w:val="20"/>
                <w:szCs w:val="20"/>
              </w:rPr>
              <w:t>(акція з роздачі зелених насаджень)</w:t>
            </w:r>
          </w:p>
        </w:tc>
        <w:tc>
          <w:tcPr>
            <w:tcW w:w="1559" w:type="dxa"/>
          </w:tcPr>
          <w:p w14:paraId="6A6B5930" w14:textId="561F12E3" w:rsidR="0050290C" w:rsidRPr="00967BE6" w:rsidRDefault="0050290C" w:rsidP="00363ED7">
            <w:pPr>
              <w:jc w:val="center"/>
              <w:rPr>
                <w:rFonts w:ascii="Century" w:hAnsi="Century"/>
                <w:color w:val="FF0000"/>
                <w:sz w:val="20"/>
                <w:szCs w:val="20"/>
                <w:highlight w:val="yellow"/>
              </w:rPr>
            </w:pPr>
            <w:r w:rsidRPr="00E80EFF">
              <w:rPr>
                <w:rFonts w:ascii="Century" w:hAnsi="Century"/>
                <w:color w:val="000000" w:themeColor="text1"/>
                <w:sz w:val="20"/>
                <w:szCs w:val="20"/>
              </w:rPr>
              <w:t>2026</w:t>
            </w:r>
          </w:p>
        </w:tc>
        <w:tc>
          <w:tcPr>
            <w:tcW w:w="1588" w:type="dxa"/>
          </w:tcPr>
          <w:p w14:paraId="33498179" w14:textId="01246550" w:rsidR="0050290C" w:rsidRPr="00832026" w:rsidRDefault="0050290C" w:rsidP="00363ED7">
            <w:pPr>
              <w:rPr>
                <w:rFonts w:ascii="Century" w:hAnsi="Century"/>
                <w:sz w:val="20"/>
                <w:szCs w:val="20"/>
                <w:highlight w:val="yellow"/>
              </w:rPr>
            </w:pPr>
            <w:r w:rsidRPr="00E80EFF">
              <w:rPr>
                <w:rFonts w:ascii="Century" w:hAnsi="Century"/>
                <w:sz w:val="20"/>
                <w:szCs w:val="20"/>
                <w:lang w:val="uk-UA"/>
              </w:rPr>
              <w:t>Відділ економічного розвитку, інвестицій та МТД</w:t>
            </w:r>
          </w:p>
        </w:tc>
        <w:tc>
          <w:tcPr>
            <w:tcW w:w="1247" w:type="dxa"/>
          </w:tcPr>
          <w:p w14:paraId="25F8BC2D" w14:textId="6C4F4F2E" w:rsidR="0050290C" w:rsidRPr="008768C2" w:rsidRDefault="0050290C" w:rsidP="00363ED7">
            <w:pPr>
              <w:jc w:val="center"/>
              <w:rPr>
                <w:rFonts w:ascii="Century" w:hAnsi="Century"/>
                <w:sz w:val="20"/>
                <w:szCs w:val="20"/>
              </w:rPr>
            </w:pPr>
            <w:r w:rsidRPr="008768C2">
              <w:rPr>
                <w:rFonts w:ascii="Century" w:hAnsi="Century"/>
                <w:sz w:val="20"/>
                <w:szCs w:val="20"/>
                <w:lang w:val="uk-UA"/>
              </w:rPr>
              <w:t>Бюджет Городоцької міської ради, грантові кошти</w:t>
            </w:r>
          </w:p>
        </w:tc>
        <w:tc>
          <w:tcPr>
            <w:tcW w:w="1843" w:type="dxa"/>
          </w:tcPr>
          <w:p w14:paraId="5257CD2F" w14:textId="01B6CD5E" w:rsidR="0050290C" w:rsidRPr="00C451EE" w:rsidRDefault="0050290C" w:rsidP="00363ED7">
            <w:pPr>
              <w:jc w:val="center"/>
              <w:rPr>
                <w:rFonts w:ascii="Century" w:hAnsi="Century"/>
                <w:sz w:val="20"/>
                <w:szCs w:val="20"/>
              </w:rPr>
            </w:pPr>
            <w:r w:rsidRPr="00C451EE">
              <w:rPr>
                <w:rFonts w:ascii="Century" w:hAnsi="Century"/>
                <w:sz w:val="20"/>
                <w:szCs w:val="20"/>
              </w:rPr>
              <w:t xml:space="preserve">2026 – </w:t>
            </w:r>
            <w:r w:rsidRPr="005D7CBD">
              <w:rPr>
                <w:rFonts w:ascii="Century" w:hAnsi="Century"/>
                <w:b/>
                <w:bCs/>
                <w:sz w:val="20"/>
                <w:szCs w:val="20"/>
              </w:rPr>
              <w:t>2</w:t>
            </w:r>
            <w:r w:rsidR="00055469">
              <w:rPr>
                <w:rFonts w:ascii="Century" w:hAnsi="Century"/>
                <w:b/>
                <w:bCs/>
                <w:sz w:val="20"/>
                <w:szCs w:val="20"/>
              </w:rPr>
              <w:t>51,342</w:t>
            </w:r>
          </w:p>
        </w:tc>
        <w:tc>
          <w:tcPr>
            <w:tcW w:w="2835" w:type="dxa"/>
          </w:tcPr>
          <w:p w14:paraId="0D675ED1" w14:textId="3422F506" w:rsidR="0050290C" w:rsidRPr="008768C2" w:rsidRDefault="0050290C" w:rsidP="00363ED7">
            <w:pPr>
              <w:rPr>
                <w:rFonts w:ascii="Century" w:hAnsi="Century"/>
                <w:color w:val="000000"/>
                <w:sz w:val="20"/>
                <w:szCs w:val="20"/>
              </w:rPr>
            </w:pPr>
            <w:r w:rsidRPr="008768C2">
              <w:rPr>
                <w:rFonts w:ascii="Century" w:hAnsi="Century"/>
                <w:color w:val="000000"/>
                <w:sz w:val="20"/>
                <w:szCs w:val="20"/>
              </w:rPr>
              <w:t>Забезпечено виконання показників/індикаторів Проєкту</w:t>
            </w:r>
          </w:p>
        </w:tc>
      </w:tr>
      <w:tr w:rsidR="0050290C" w:rsidRPr="00832026" w14:paraId="69710291" w14:textId="77777777" w:rsidTr="0050290C">
        <w:tc>
          <w:tcPr>
            <w:tcW w:w="372" w:type="dxa"/>
            <w:vMerge w:val="restart"/>
          </w:tcPr>
          <w:p w14:paraId="22CD73E9" w14:textId="77777777" w:rsidR="0050290C" w:rsidRPr="00832026" w:rsidRDefault="0050290C" w:rsidP="00847BEE">
            <w:pPr>
              <w:jc w:val="center"/>
              <w:rPr>
                <w:sz w:val="20"/>
                <w:szCs w:val="20"/>
                <w:highlight w:val="yellow"/>
                <w:lang w:val="uk-UA"/>
              </w:rPr>
            </w:pPr>
          </w:p>
        </w:tc>
        <w:tc>
          <w:tcPr>
            <w:tcW w:w="1608" w:type="dxa"/>
            <w:vMerge w:val="restart"/>
            <w:tcBorders>
              <w:top w:val="nil"/>
            </w:tcBorders>
          </w:tcPr>
          <w:p w14:paraId="3EE47036" w14:textId="77777777" w:rsidR="0050290C" w:rsidRPr="00832026" w:rsidRDefault="0050290C" w:rsidP="00847BEE">
            <w:pPr>
              <w:jc w:val="center"/>
              <w:rPr>
                <w:rFonts w:ascii="Century" w:hAnsi="Century"/>
                <w:sz w:val="20"/>
                <w:szCs w:val="20"/>
                <w:highlight w:val="yellow"/>
              </w:rPr>
            </w:pPr>
          </w:p>
        </w:tc>
        <w:tc>
          <w:tcPr>
            <w:tcW w:w="3090" w:type="dxa"/>
          </w:tcPr>
          <w:p w14:paraId="5CB194CB" w14:textId="2646BDF3" w:rsidR="0050290C" w:rsidRPr="006701C9" w:rsidRDefault="0050290C" w:rsidP="00847BEE">
            <w:pPr>
              <w:rPr>
                <w:rFonts w:ascii="Century" w:hAnsi="Century"/>
                <w:sz w:val="20"/>
                <w:szCs w:val="20"/>
              </w:rPr>
            </w:pPr>
            <w:r w:rsidRPr="006701C9">
              <w:rPr>
                <w:rFonts w:ascii="Century" w:hAnsi="Century"/>
                <w:sz w:val="20"/>
                <w:szCs w:val="20"/>
              </w:rPr>
              <w:t>3.4.</w:t>
            </w:r>
            <w:r>
              <w:rPr>
                <w:rFonts w:ascii="Century" w:hAnsi="Century"/>
                <w:sz w:val="20"/>
                <w:szCs w:val="20"/>
              </w:rPr>
              <w:t>4</w:t>
            </w:r>
            <w:r w:rsidRPr="006701C9">
              <w:rPr>
                <w:rFonts w:ascii="Century" w:hAnsi="Century"/>
                <w:sz w:val="20"/>
                <w:szCs w:val="20"/>
              </w:rPr>
              <w:t xml:space="preserve"> Закупівля едукаційних таблиць та годівниць</w:t>
            </w:r>
          </w:p>
        </w:tc>
        <w:tc>
          <w:tcPr>
            <w:tcW w:w="1559" w:type="dxa"/>
          </w:tcPr>
          <w:p w14:paraId="23A60D09" w14:textId="03E76ED3" w:rsidR="0050290C" w:rsidRPr="006701C9" w:rsidRDefault="0050290C" w:rsidP="00847BEE">
            <w:pPr>
              <w:jc w:val="center"/>
              <w:rPr>
                <w:rFonts w:ascii="Century" w:hAnsi="Century"/>
                <w:sz w:val="20"/>
                <w:szCs w:val="20"/>
              </w:rPr>
            </w:pPr>
            <w:r w:rsidRPr="006701C9">
              <w:rPr>
                <w:rFonts w:ascii="Century" w:hAnsi="Century"/>
                <w:sz w:val="20"/>
                <w:szCs w:val="20"/>
              </w:rPr>
              <w:t>2026</w:t>
            </w:r>
          </w:p>
        </w:tc>
        <w:tc>
          <w:tcPr>
            <w:tcW w:w="1588" w:type="dxa"/>
          </w:tcPr>
          <w:p w14:paraId="344ECB37" w14:textId="77777777" w:rsidR="0050290C" w:rsidRPr="006701C9" w:rsidRDefault="0050290C" w:rsidP="00847BEE">
            <w:pPr>
              <w:rPr>
                <w:rFonts w:ascii="Century" w:hAnsi="Century"/>
                <w:sz w:val="20"/>
                <w:szCs w:val="20"/>
              </w:rPr>
            </w:pPr>
            <w:r w:rsidRPr="006701C9">
              <w:rPr>
                <w:rFonts w:ascii="Century" w:hAnsi="Century"/>
                <w:sz w:val="20"/>
                <w:szCs w:val="20"/>
                <w:lang w:val="uk-UA"/>
              </w:rPr>
              <w:t>Відділ економічного розвитку, інвестицій та МТД</w:t>
            </w:r>
          </w:p>
        </w:tc>
        <w:tc>
          <w:tcPr>
            <w:tcW w:w="1247" w:type="dxa"/>
          </w:tcPr>
          <w:p w14:paraId="4DD6D89E" w14:textId="77777777" w:rsidR="0050290C" w:rsidRPr="008768C2" w:rsidRDefault="0050290C" w:rsidP="00847BEE">
            <w:pPr>
              <w:jc w:val="center"/>
              <w:rPr>
                <w:rFonts w:ascii="Century" w:hAnsi="Century"/>
                <w:sz w:val="20"/>
                <w:szCs w:val="20"/>
              </w:rPr>
            </w:pPr>
            <w:r w:rsidRPr="008768C2">
              <w:rPr>
                <w:rFonts w:ascii="Century" w:hAnsi="Century"/>
                <w:sz w:val="20"/>
                <w:szCs w:val="20"/>
                <w:lang w:val="uk-UA"/>
              </w:rPr>
              <w:t>Бюджет Городоцької міської ради, грантові кошти</w:t>
            </w:r>
          </w:p>
        </w:tc>
        <w:tc>
          <w:tcPr>
            <w:tcW w:w="1843" w:type="dxa"/>
          </w:tcPr>
          <w:p w14:paraId="464104DB" w14:textId="18F30E3A" w:rsidR="0050290C" w:rsidRPr="00C451EE" w:rsidRDefault="0050290C" w:rsidP="00847BEE">
            <w:pPr>
              <w:jc w:val="center"/>
              <w:rPr>
                <w:rFonts w:ascii="Century" w:hAnsi="Century"/>
                <w:sz w:val="20"/>
                <w:szCs w:val="20"/>
              </w:rPr>
            </w:pPr>
            <w:r w:rsidRPr="00C451EE">
              <w:rPr>
                <w:rFonts w:ascii="Century" w:hAnsi="Century"/>
                <w:sz w:val="20"/>
                <w:szCs w:val="20"/>
              </w:rPr>
              <w:t>2026 – 35,158</w:t>
            </w:r>
          </w:p>
        </w:tc>
        <w:tc>
          <w:tcPr>
            <w:tcW w:w="2835" w:type="dxa"/>
          </w:tcPr>
          <w:p w14:paraId="47642F22" w14:textId="77777777" w:rsidR="0050290C" w:rsidRPr="008768C2" w:rsidRDefault="0050290C" w:rsidP="00847BEE">
            <w:pPr>
              <w:rPr>
                <w:rFonts w:ascii="Century" w:hAnsi="Century"/>
                <w:color w:val="000000"/>
                <w:sz w:val="20"/>
                <w:szCs w:val="20"/>
              </w:rPr>
            </w:pPr>
            <w:r w:rsidRPr="008768C2">
              <w:rPr>
                <w:rFonts w:ascii="Century" w:hAnsi="Century"/>
                <w:color w:val="000000"/>
                <w:sz w:val="20"/>
                <w:szCs w:val="20"/>
              </w:rPr>
              <w:t>Забезпечено виконання показників/індикаторів Проєкту</w:t>
            </w:r>
          </w:p>
        </w:tc>
      </w:tr>
      <w:tr w:rsidR="0050290C" w:rsidRPr="00832026" w14:paraId="23FEC3B9" w14:textId="77777777" w:rsidTr="0050290C">
        <w:tc>
          <w:tcPr>
            <w:tcW w:w="372" w:type="dxa"/>
            <w:vMerge/>
          </w:tcPr>
          <w:p w14:paraId="2F7C5F00" w14:textId="77777777" w:rsidR="0050290C" w:rsidRPr="00832026" w:rsidRDefault="0050290C" w:rsidP="00847BEE">
            <w:pPr>
              <w:jc w:val="center"/>
              <w:rPr>
                <w:sz w:val="20"/>
                <w:szCs w:val="20"/>
                <w:highlight w:val="yellow"/>
              </w:rPr>
            </w:pPr>
          </w:p>
        </w:tc>
        <w:tc>
          <w:tcPr>
            <w:tcW w:w="1608" w:type="dxa"/>
            <w:vMerge/>
            <w:tcBorders>
              <w:top w:val="nil"/>
            </w:tcBorders>
          </w:tcPr>
          <w:p w14:paraId="5155532C" w14:textId="77777777" w:rsidR="0050290C" w:rsidRPr="00832026" w:rsidRDefault="0050290C" w:rsidP="00847BEE">
            <w:pPr>
              <w:jc w:val="center"/>
              <w:rPr>
                <w:rFonts w:ascii="Century" w:hAnsi="Century"/>
                <w:sz w:val="20"/>
                <w:szCs w:val="20"/>
                <w:highlight w:val="yellow"/>
              </w:rPr>
            </w:pPr>
          </w:p>
        </w:tc>
        <w:tc>
          <w:tcPr>
            <w:tcW w:w="3090" w:type="dxa"/>
          </w:tcPr>
          <w:p w14:paraId="5164A676" w14:textId="1505D660" w:rsidR="0050290C" w:rsidRPr="004B2298" w:rsidRDefault="0050290C" w:rsidP="00847BEE">
            <w:pPr>
              <w:rPr>
                <w:rFonts w:ascii="Century" w:hAnsi="Century"/>
                <w:sz w:val="20"/>
                <w:szCs w:val="20"/>
                <w:lang w:val="uk-UA"/>
              </w:rPr>
            </w:pPr>
            <w:r w:rsidRPr="004B2298">
              <w:rPr>
                <w:rFonts w:ascii="Century" w:hAnsi="Century"/>
                <w:sz w:val="20"/>
                <w:szCs w:val="20"/>
              </w:rPr>
              <w:t>3.4.</w:t>
            </w:r>
            <w:r>
              <w:rPr>
                <w:rFonts w:ascii="Century" w:hAnsi="Century"/>
                <w:sz w:val="20"/>
                <w:szCs w:val="20"/>
              </w:rPr>
              <w:t>5</w:t>
            </w:r>
            <w:r w:rsidRPr="004B2298">
              <w:rPr>
                <w:rFonts w:ascii="Century" w:hAnsi="Century"/>
                <w:sz w:val="20"/>
                <w:szCs w:val="20"/>
              </w:rPr>
              <w:t xml:space="preserve">. Закупівля </w:t>
            </w:r>
            <w:r w:rsidRPr="004B2298">
              <w:rPr>
                <w:rFonts w:ascii="Century" w:hAnsi="Century"/>
                <w:sz w:val="20"/>
                <w:szCs w:val="20"/>
                <w:lang w:val="uk-UA"/>
              </w:rPr>
              <w:t>інформаційних</w:t>
            </w:r>
            <w:r w:rsidRPr="004B2298">
              <w:rPr>
                <w:rFonts w:ascii="Century" w:hAnsi="Century"/>
                <w:sz w:val="20"/>
                <w:szCs w:val="20"/>
              </w:rPr>
              <w:t xml:space="preserve"> </w:t>
            </w:r>
            <w:r w:rsidRPr="004B2298">
              <w:rPr>
                <w:rFonts w:ascii="Century" w:hAnsi="Century"/>
                <w:sz w:val="20"/>
                <w:szCs w:val="20"/>
                <w:lang w:val="uk-UA"/>
              </w:rPr>
              <w:t xml:space="preserve">таблиць </w:t>
            </w:r>
          </w:p>
        </w:tc>
        <w:tc>
          <w:tcPr>
            <w:tcW w:w="1559" w:type="dxa"/>
          </w:tcPr>
          <w:p w14:paraId="1D52D0CA" w14:textId="610979EB" w:rsidR="0050290C" w:rsidRPr="004B2298" w:rsidRDefault="0050290C" w:rsidP="00847BEE">
            <w:pPr>
              <w:jc w:val="center"/>
              <w:rPr>
                <w:rFonts w:ascii="Century" w:hAnsi="Century"/>
                <w:sz w:val="20"/>
                <w:szCs w:val="20"/>
              </w:rPr>
            </w:pPr>
            <w:r w:rsidRPr="004B2298">
              <w:rPr>
                <w:rFonts w:ascii="Century" w:hAnsi="Century"/>
                <w:sz w:val="20"/>
                <w:szCs w:val="20"/>
              </w:rPr>
              <w:t>2026</w:t>
            </w:r>
          </w:p>
        </w:tc>
        <w:tc>
          <w:tcPr>
            <w:tcW w:w="1588" w:type="dxa"/>
          </w:tcPr>
          <w:p w14:paraId="0D2099A5" w14:textId="77777777" w:rsidR="0050290C" w:rsidRPr="004B2298" w:rsidRDefault="0050290C" w:rsidP="00847BEE">
            <w:pPr>
              <w:rPr>
                <w:rFonts w:ascii="Century" w:hAnsi="Century"/>
                <w:sz w:val="20"/>
                <w:szCs w:val="20"/>
              </w:rPr>
            </w:pPr>
            <w:r w:rsidRPr="004B2298">
              <w:rPr>
                <w:rFonts w:ascii="Century" w:hAnsi="Century"/>
                <w:sz w:val="20"/>
                <w:szCs w:val="20"/>
                <w:lang w:val="uk-UA"/>
              </w:rPr>
              <w:t xml:space="preserve">Відділ економічного розвитку, </w:t>
            </w:r>
            <w:r w:rsidRPr="004B2298">
              <w:rPr>
                <w:rFonts w:ascii="Century" w:hAnsi="Century"/>
                <w:sz w:val="20"/>
                <w:szCs w:val="20"/>
                <w:lang w:val="uk-UA"/>
              </w:rPr>
              <w:lastRenderedPageBreak/>
              <w:t>інвестицій та МТД</w:t>
            </w:r>
          </w:p>
        </w:tc>
        <w:tc>
          <w:tcPr>
            <w:tcW w:w="1247" w:type="dxa"/>
          </w:tcPr>
          <w:p w14:paraId="36B314A0" w14:textId="77777777" w:rsidR="0050290C" w:rsidRPr="008768C2" w:rsidRDefault="0050290C" w:rsidP="00847BEE">
            <w:pPr>
              <w:jc w:val="center"/>
              <w:rPr>
                <w:rFonts w:ascii="Century" w:hAnsi="Century"/>
                <w:sz w:val="20"/>
                <w:szCs w:val="20"/>
              </w:rPr>
            </w:pPr>
            <w:r w:rsidRPr="008768C2">
              <w:rPr>
                <w:rFonts w:ascii="Century" w:hAnsi="Century"/>
                <w:sz w:val="20"/>
                <w:szCs w:val="20"/>
                <w:lang w:val="uk-UA"/>
              </w:rPr>
              <w:lastRenderedPageBreak/>
              <w:t xml:space="preserve">Бюджет Городоцької міської </w:t>
            </w:r>
            <w:r w:rsidRPr="008768C2">
              <w:rPr>
                <w:rFonts w:ascii="Century" w:hAnsi="Century"/>
                <w:sz w:val="20"/>
                <w:szCs w:val="20"/>
                <w:lang w:val="uk-UA"/>
              </w:rPr>
              <w:lastRenderedPageBreak/>
              <w:t>ради, грантові кошти</w:t>
            </w:r>
          </w:p>
        </w:tc>
        <w:tc>
          <w:tcPr>
            <w:tcW w:w="1843" w:type="dxa"/>
          </w:tcPr>
          <w:p w14:paraId="0F2B151F" w14:textId="51BEB9BC" w:rsidR="0050290C" w:rsidRPr="00C451EE" w:rsidRDefault="0050290C" w:rsidP="00847BEE">
            <w:pPr>
              <w:jc w:val="center"/>
              <w:rPr>
                <w:rFonts w:ascii="Century" w:hAnsi="Century"/>
                <w:sz w:val="20"/>
                <w:szCs w:val="20"/>
              </w:rPr>
            </w:pPr>
            <w:r w:rsidRPr="00C451EE">
              <w:rPr>
                <w:rFonts w:ascii="Century" w:hAnsi="Century"/>
                <w:sz w:val="20"/>
                <w:szCs w:val="20"/>
              </w:rPr>
              <w:lastRenderedPageBreak/>
              <w:t>2026 – 15,000</w:t>
            </w:r>
          </w:p>
          <w:p w14:paraId="02D5F552" w14:textId="77777777" w:rsidR="0050290C" w:rsidRPr="00C451EE" w:rsidRDefault="0050290C" w:rsidP="00847BEE">
            <w:pPr>
              <w:jc w:val="center"/>
              <w:rPr>
                <w:rFonts w:ascii="Century" w:hAnsi="Century"/>
                <w:sz w:val="20"/>
                <w:szCs w:val="20"/>
              </w:rPr>
            </w:pPr>
          </w:p>
        </w:tc>
        <w:tc>
          <w:tcPr>
            <w:tcW w:w="2835" w:type="dxa"/>
          </w:tcPr>
          <w:p w14:paraId="653100F6" w14:textId="77777777" w:rsidR="0050290C" w:rsidRPr="00195642" w:rsidRDefault="0050290C" w:rsidP="00847BEE">
            <w:pPr>
              <w:rPr>
                <w:rFonts w:ascii="Century" w:hAnsi="Century"/>
                <w:color w:val="000000"/>
                <w:sz w:val="20"/>
                <w:szCs w:val="20"/>
                <w:highlight w:val="yellow"/>
              </w:rPr>
            </w:pPr>
            <w:r w:rsidRPr="009762DA">
              <w:rPr>
                <w:rFonts w:ascii="Century" w:hAnsi="Century"/>
                <w:color w:val="000000"/>
                <w:sz w:val="20"/>
                <w:szCs w:val="20"/>
              </w:rPr>
              <w:t>Забезпечено вимоги щодо інформування про реалізацію проєкту</w:t>
            </w:r>
          </w:p>
        </w:tc>
      </w:tr>
      <w:tr w:rsidR="005B2132" w:rsidRPr="00832026" w14:paraId="38B7648E" w14:textId="77777777" w:rsidTr="0050290C">
        <w:tc>
          <w:tcPr>
            <w:tcW w:w="372" w:type="dxa"/>
            <w:tcBorders>
              <w:bottom w:val="nil"/>
            </w:tcBorders>
          </w:tcPr>
          <w:p w14:paraId="7FA75F54" w14:textId="77777777" w:rsidR="005B2132" w:rsidRPr="00BC1732" w:rsidRDefault="005B2132" w:rsidP="00847BEE">
            <w:pPr>
              <w:jc w:val="center"/>
              <w:rPr>
                <w:sz w:val="20"/>
                <w:szCs w:val="20"/>
                <w:lang w:val="uk-UA"/>
              </w:rPr>
            </w:pPr>
            <w:r w:rsidRPr="00BC1732">
              <w:rPr>
                <w:sz w:val="20"/>
                <w:szCs w:val="20"/>
                <w:lang w:val="uk-UA"/>
              </w:rPr>
              <w:t>4</w:t>
            </w:r>
          </w:p>
        </w:tc>
        <w:tc>
          <w:tcPr>
            <w:tcW w:w="1608" w:type="dxa"/>
            <w:tcBorders>
              <w:bottom w:val="nil"/>
            </w:tcBorders>
          </w:tcPr>
          <w:p w14:paraId="53011286" w14:textId="77777777" w:rsidR="005B2132" w:rsidRPr="00BC1732" w:rsidRDefault="005B2132" w:rsidP="00847BEE">
            <w:pPr>
              <w:widowControl w:val="0"/>
              <w:pBdr>
                <w:top w:val="nil"/>
                <w:left w:val="nil"/>
                <w:bottom w:val="nil"/>
                <w:right w:val="nil"/>
                <w:between w:val="nil"/>
              </w:pBdr>
              <w:spacing w:line="276" w:lineRule="auto"/>
              <w:rPr>
                <w:rFonts w:ascii="Century" w:hAnsi="Century"/>
                <w:sz w:val="20"/>
                <w:szCs w:val="20"/>
                <w:lang w:val="uk-UA"/>
              </w:rPr>
            </w:pPr>
            <w:r w:rsidRPr="00BC1732">
              <w:rPr>
                <w:rFonts w:ascii="Century" w:hAnsi="Century"/>
                <w:sz w:val="20"/>
                <w:szCs w:val="20"/>
                <w:lang w:val="uk-UA"/>
              </w:rPr>
              <w:t>Співпраця з громадськими організаціями</w:t>
            </w:r>
          </w:p>
        </w:tc>
        <w:tc>
          <w:tcPr>
            <w:tcW w:w="3090" w:type="dxa"/>
          </w:tcPr>
          <w:p w14:paraId="6B308601" w14:textId="77777777" w:rsidR="005B2132" w:rsidRPr="00BC1732" w:rsidRDefault="005B2132" w:rsidP="00847BEE">
            <w:pPr>
              <w:widowControl w:val="0"/>
              <w:spacing w:line="276" w:lineRule="auto"/>
              <w:rPr>
                <w:rFonts w:ascii="Century" w:hAnsi="Century"/>
                <w:sz w:val="20"/>
                <w:szCs w:val="20"/>
                <w:lang w:val="uk-UA"/>
              </w:rPr>
            </w:pPr>
            <w:r w:rsidRPr="00BC1732">
              <w:rPr>
                <w:rFonts w:ascii="Century" w:hAnsi="Century"/>
                <w:sz w:val="20"/>
                <w:szCs w:val="20"/>
                <w:lang w:val="uk-UA"/>
              </w:rPr>
              <w:t>4.1. Сплата членських внесків Обласній асоціації місцевих рад “Ради Львівщини”</w:t>
            </w:r>
          </w:p>
        </w:tc>
        <w:tc>
          <w:tcPr>
            <w:tcW w:w="1559" w:type="dxa"/>
          </w:tcPr>
          <w:p w14:paraId="3F91C0B6" w14:textId="7580BE15" w:rsidR="005B2132" w:rsidRPr="00BC1732" w:rsidRDefault="005B2132" w:rsidP="00847BEE">
            <w:pPr>
              <w:jc w:val="center"/>
              <w:rPr>
                <w:rFonts w:ascii="Century" w:hAnsi="Century"/>
                <w:color w:val="000000"/>
                <w:sz w:val="20"/>
                <w:szCs w:val="20"/>
                <w:lang w:val="uk-UA"/>
              </w:rPr>
            </w:pPr>
            <w:r w:rsidRPr="00BC1732">
              <w:rPr>
                <w:rFonts w:ascii="Century" w:hAnsi="Century"/>
                <w:sz w:val="20"/>
                <w:szCs w:val="20"/>
                <w:lang w:val="uk-UA"/>
              </w:rPr>
              <w:t>202</w:t>
            </w:r>
            <w:r w:rsidR="00BC1732" w:rsidRPr="00BC1732">
              <w:rPr>
                <w:rFonts w:ascii="Century" w:hAnsi="Century"/>
                <w:sz w:val="20"/>
                <w:szCs w:val="20"/>
                <w:lang w:val="uk-UA"/>
              </w:rPr>
              <w:t>6</w:t>
            </w:r>
            <w:r w:rsidRPr="00BC1732">
              <w:rPr>
                <w:rFonts w:ascii="Century" w:hAnsi="Century"/>
                <w:sz w:val="20"/>
                <w:szCs w:val="20"/>
                <w:lang w:val="uk-UA"/>
              </w:rPr>
              <w:t>-202</w:t>
            </w:r>
            <w:r w:rsidR="00BC1732" w:rsidRPr="00BC1732">
              <w:rPr>
                <w:rFonts w:ascii="Century" w:hAnsi="Century"/>
                <w:sz w:val="20"/>
                <w:szCs w:val="20"/>
                <w:lang w:val="uk-UA"/>
              </w:rPr>
              <w:t>8</w:t>
            </w:r>
          </w:p>
        </w:tc>
        <w:tc>
          <w:tcPr>
            <w:tcW w:w="1588" w:type="dxa"/>
          </w:tcPr>
          <w:p w14:paraId="559AD2C5" w14:textId="77777777" w:rsidR="005B2132" w:rsidRPr="00BC1732" w:rsidRDefault="005B2132" w:rsidP="00847BEE">
            <w:pPr>
              <w:rPr>
                <w:rFonts w:ascii="Century" w:hAnsi="Century"/>
                <w:color w:val="000000"/>
                <w:sz w:val="20"/>
                <w:szCs w:val="20"/>
                <w:lang w:val="uk-UA"/>
              </w:rPr>
            </w:pPr>
          </w:p>
        </w:tc>
        <w:tc>
          <w:tcPr>
            <w:tcW w:w="1247" w:type="dxa"/>
          </w:tcPr>
          <w:p w14:paraId="2F94A270" w14:textId="77777777" w:rsidR="005B2132" w:rsidRPr="00BC1732" w:rsidRDefault="005B2132" w:rsidP="00847BEE">
            <w:pPr>
              <w:rPr>
                <w:rFonts w:ascii="Century" w:hAnsi="Century"/>
                <w:sz w:val="20"/>
                <w:szCs w:val="20"/>
                <w:lang w:val="uk-UA"/>
              </w:rPr>
            </w:pPr>
            <w:r w:rsidRPr="00BC1732">
              <w:rPr>
                <w:rFonts w:ascii="Century" w:hAnsi="Century"/>
                <w:sz w:val="20"/>
                <w:szCs w:val="20"/>
                <w:lang w:val="uk-UA"/>
              </w:rPr>
              <w:t>Бюджет Городоцької міської ради</w:t>
            </w:r>
          </w:p>
        </w:tc>
        <w:tc>
          <w:tcPr>
            <w:tcW w:w="1843" w:type="dxa"/>
          </w:tcPr>
          <w:p w14:paraId="7428787A" w14:textId="4EE6F3D6" w:rsidR="005B2132" w:rsidRPr="008F22FB" w:rsidRDefault="005B2132" w:rsidP="00847BEE">
            <w:pPr>
              <w:rPr>
                <w:rFonts w:ascii="Century" w:hAnsi="Century"/>
                <w:sz w:val="20"/>
                <w:szCs w:val="20"/>
                <w:lang w:val="uk-UA"/>
              </w:rPr>
            </w:pPr>
            <w:r w:rsidRPr="006F346D">
              <w:rPr>
                <w:rFonts w:ascii="Century" w:hAnsi="Century"/>
                <w:sz w:val="20"/>
                <w:szCs w:val="20"/>
                <w:lang w:val="uk-UA"/>
              </w:rPr>
              <w:t>202</w:t>
            </w:r>
            <w:r w:rsidR="00BC1732" w:rsidRPr="006F346D">
              <w:rPr>
                <w:rFonts w:ascii="Century" w:hAnsi="Century"/>
                <w:sz w:val="20"/>
                <w:szCs w:val="20"/>
                <w:lang w:val="uk-UA"/>
              </w:rPr>
              <w:t>6</w:t>
            </w:r>
            <w:r w:rsidRPr="006F346D">
              <w:rPr>
                <w:rFonts w:ascii="Century" w:hAnsi="Century"/>
                <w:sz w:val="20"/>
                <w:szCs w:val="20"/>
                <w:lang w:val="uk-UA"/>
              </w:rPr>
              <w:t xml:space="preserve"> </w:t>
            </w:r>
            <w:r w:rsidRPr="006F346D">
              <w:rPr>
                <w:rFonts w:ascii="Century" w:hAnsi="Century"/>
                <w:b/>
                <w:bCs/>
                <w:sz w:val="20"/>
                <w:szCs w:val="20"/>
                <w:lang w:val="uk-UA"/>
              </w:rPr>
              <w:t xml:space="preserve">– </w:t>
            </w:r>
            <w:r w:rsidR="008F22FB" w:rsidRPr="008F22FB">
              <w:rPr>
                <w:rFonts w:ascii="Century" w:hAnsi="Century"/>
                <w:sz w:val="20"/>
                <w:szCs w:val="20"/>
                <w:lang w:val="uk-UA"/>
              </w:rPr>
              <w:t>90</w:t>
            </w:r>
            <w:r w:rsidR="00F401E2" w:rsidRPr="008F22FB">
              <w:rPr>
                <w:rFonts w:ascii="Century" w:hAnsi="Century"/>
                <w:sz w:val="20"/>
                <w:szCs w:val="20"/>
                <w:lang w:val="uk-UA"/>
              </w:rPr>
              <w:t>,0</w:t>
            </w:r>
          </w:p>
          <w:p w14:paraId="4FA2DFB3" w14:textId="77777777" w:rsidR="005B2132" w:rsidRPr="006F346D" w:rsidRDefault="005B2132" w:rsidP="00847BEE">
            <w:pPr>
              <w:rPr>
                <w:rFonts w:ascii="Century" w:hAnsi="Century"/>
                <w:sz w:val="20"/>
                <w:szCs w:val="20"/>
                <w:lang w:val="uk-UA"/>
              </w:rPr>
            </w:pPr>
          </w:p>
          <w:p w14:paraId="016D374B" w14:textId="73A8AA12" w:rsidR="005B2132" w:rsidRPr="006F346D" w:rsidRDefault="005B2132" w:rsidP="00847BEE">
            <w:pPr>
              <w:rPr>
                <w:rFonts w:ascii="Century" w:hAnsi="Century"/>
                <w:color w:val="000000"/>
                <w:sz w:val="20"/>
                <w:szCs w:val="20"/>
                <w:lang w:val="uk-UA"/>
              </w:rPr>
            </w:pPr>
            <w:r w:rsidRPr="006F346D">
              <w:rPr>
                <w:rFonts w:ascii="Century" w:hAnsi="Century"/>
                <w:sz w:val="20"/>
                <w:szCs w:val="20"/>
                <w:lang w:val="uk-UA"/>
              </w:rPr>
              <w:t>202</w:t>
            </w:r>
            <w:r w:rsidR="00BC1732" w:rsidRPr="006F346D">
              <w:rPr>
                <w:rFonts w:ascii="Century" w:hAnsi="Century"/>
                <w:sz w:val="20"/>
                <w:szCs w:val="20"/>
                <w:lang w:val="uk-UA"/>
              </w:rPr>
              <w:t>7</w:t>
            </w:r>
            <w:r w:rsidRPr="006F346D">
              <w:rPr>
                <w:rFonts w:ascii="Century" w:hAnsi="Century"/>
                <w:sz w:val="20"/>
                <w:szCs w:val="20"/>
                <w:lang w:val="uk-UA"/>
              </w:rPr>
              <w:t xml:space="preserve"> </w:t>
            </w:r>
            <w:r w:rsidR="00BC1732" w:rsidRPr="006F346D">
              <w:rPr>
                <w:rFonts w:ascii="Century" w:hAnsi="Century"/>
                <w:color w:val="000000"/>
                <w:sz w:val="20"/>
                <w:szCs w:val="20"/>
                <w:lang w:val="uk-UA"/>
              </w:rPr>
              <w:t xml:space="preserve">– </w:t>
            </w:r>
            <w:r w:rsidR="00BC1732" w:rsidRPr="006F346D">
              <w:rPr>
                <w:rFonts w:ascii="Century" w:hAnsi="Century"/>
                <w:sz w:val="20"/>
                <w:szCs w:val="20"/>
                <w:lang w:val="uk-UA"/>
              </w:rPr>
              <w:t>в межах бюджетних призначень</w:t>
            </w:r>
            <w:r w:rsidR="00BC1732" w:rsidRPr="006F346D">
              <w:rPr>
                <w:rFonts w:ascii="Century" w:hAnsi="Century"/>
                <w:color w:val="000000"/>
                <w:sz w:val="20"/>
                <w:szCs w:val="20"/>
                <w:lang w:val="uk-UA"/>
              </w:rPr>
              <w:t xml:space="preserve"> </w:t>
            </w:r>
          </w:p>
          <w:p w14:paraId="2891787D" w14:textId="77777777" w:rsidR="00AF7C7F" w:rsidRPr="006F346D" w:rsidRDefault="00AF7C7F" w:rsidP="00847BEE">
            <w:pPr>
              <w:rPr>
                <w:rFonts w:ascii="Century" w:hAnsi="Century"/>
                <w:color w:val="000000"/>
                <w:sz w:val="20"/>
                <w:szCs w:val="20"/>
                <w:lang w:val="uk-UA"/>
              </w:rPr>
            </w:pPr>
          </w:p>
          <w:p w14:paraId="55EEDBFC" w14:textId="55EF000F" w:rsidR="005B2132" w:rsidRPr="006F346D" w:rsidRDefault="005B2132" w:rsidP="00847BEE">
            <w:pPr>
              <w:rPr>
                <w:rFonts w:ascii="Century" w:hAnsi="Century"/>
                <w:color w:val="000000"/>
                <w:sz w:val="20"/>
                <w:szCs w:val="20"/>
                <w:lang w:val="uk-UA"/>
              </w:rPr>
            </w:pPr>
            <w:r w:rsidRPr="006F346D">
              <w:rPr>
                <w:rFonts w:ascii="Century" w:hAnsi="Century"/>
                <w:color w:val="000000"/>
                <w:sz w:val="20"/>
                <w:szCs w:val="20"/>
                <w:lang w:val="uk-UA"/>
              </w:rPr>
              <w:t>202</w:t>
            </w:r>
            <w:r w:rsidR="00BC1732" w:rsidRPr="006F346D">
              <w:rPr>
                <w:rFonts w:ascii="Century" w:hAnsi="Century"/>
                <w:color w:val="000000"/>
                <w:sz w:val="20"/>
                <w:szCs w:val="20"/>
                <w:lang w:val="uk-UA"/>
              </w:rPr>
              <w:t>8</w:t>
            </w:r>
            <w:r w:rsidRPr="006F346D">
              <w:rPr>
                <w:rFonts w:ascii="Century" w:hAnsi="Century"/>
                <w:color w:val="000000"/>
                <w:sz w:val="20"/>
                <w:szCs w:val="20"/>
                <w:lang w:val="uk-UA"/>
              </w:rPr>
              <w:t xml:space="preserve"> – </w:t>
            </w:r>
            <w:r w:rsidR="00BC1732" w:rsidRPr="006F346D">
              <w:rPr>
                <w:rFonts w:ascii="Century" w:hAnsi="Century"/>
                <w:sz w:val="20"/>
                <w:szCs w:val="20"/>
                <w:lang w:val="uk-UA"/>
              </w:rPr>
              <w:t>в межах бюджетних призначень</w:t>
            </w:r>
          </w:p>
        </w:tc>
        <w:tc>
          <w:tcPr>
            <w:tcW w:w="2835" w:type="dxa"/>
          </w:tcPr>
          <w:p w14:paraId="477A450A" w14:textId="77777777" w:rsidR="005B2132" w:rsidRPr="00BC1732" w:rsidRDefault="005B2132" w:rsidP="00847BEE">
            <w:pPr>
              <w:rPr>
                <w:rFonts w:ascii="Century" w:hAnsi="Century"/>
                <w:color w:val="000000"/>
                <w:sz w:val="20"/>
                <w:szCs w:val="20"/>
                <w:lang w:val="uk-UA"/>
              </w:rPr>
            </w:pPr>
            <w:r w:rsidRPr="00BC1732">
              <w:rPr>
                <w:rFonts w:ascii="Century" w:hAnsi="Century"/>
                <w:sz w:val="20"/>
                <w:szCs w:val="20"/>
                <w:lang w:val="uk-UA"/>
              </w:rPr>
              <w:t>Підвищено інституційну спроможність міської ради; отримано вагому актуальну інформаційно-правову, консультаційну допомогу; залучення додаткових джерел фінансування у соціально-економічного розвитку громади</w:t>
            </w:r>
          </w:p>
        </w:tc>
      </w:tr>
      <w:tr w:rsidR="0050290C" w:rsidRPr="00832026" w14:paraId="082654C0" w14:textId="77777777" w:rsidTr="0050290C">
        <w:tc>
          <w:tcPr>
            <w:tcW w:w="372" w:type="dxa"/>
            <w:vMerge w:val="restart"/>
            <w:tcBorders>
              <w:top w:val="nil"/>
            </w:tcBorders>
          </w:tcPr>
          <w:p w14:paraId="6E995FD8" w14:textId="77777777" w:rsidR="0050290C" w:rsidRPr="00832026" w:rsidRDefault="0050290C" w:rsidP="00847BEE">
            <w:pPr>
              <w:jc w:val="center"/>
              <w:rPr>
                <w:sz w:val="20"/>
                <w:szCs w:val="20"/>
                <w:highlight w:val="yellow"/>
              </w:rPr>
            </w:pPr>
          </w:p>
        </w:tc>
        <w:tc>
          <w:tcPr>
            <w:tcW w:w="1608" w:type="dxa"/>
            <w:vMerge w:val="restart"/>
            <w:tcBorders>
              <w:top w:val="nil"/>
            </w:tcBorders>
          </w:tcPr>
          <w:p w14:paraId="0CFECD85" w14:textId="77777777" w:rsidR="0050290C" w:rsidRPr="00832026" w:rsidRDefault="0050290C" w:rsidP="00847BEE">
            <w:pPr>
              <w:jc w:val="center"/>
              <w:rPr>
                <w:rFonts w:ascii="Century" w:hAnsi="Century"/>
                <w:sz w:val="20"/>
                <w:szCs w:val="20"/>
                <w:highlight w:val="yellow"/>
                <w:lang w:val="uk-UA"/>
              </w:rPr>
            </w:pPr>
          </w:p>
        </w:tc>
        <w:tc>
          <w:tcPr>
            <w:tcW w:w="3090" w:type="dxa"/>
          </w:tcPr>
          <w:p w14:paraId="261F1819" w14:textId="77777777" w:rsidR="0050290C" w:rsidRPr="00832026" w:rsidRDefault="0050290C" w:rsidP="00AF7C7F">
            <w:pPr>
              <w:rPr>
                <w:rFonts w:ascii="Century" w:hAnsi="Century"/>
                <w:sz w:val="20"/>
                <w:szCs w:val="20"/>
                <w:highlight w:val="yellow"/>
                <w:lang w:val="uk-UA"/>
              </w:rPr>
            </w:pPr>
            <w:r w:rsidRPr="00AF7C7F">
              <w:rPr>
                <w:rFonts w:ascii="Century" w:hAnsi="Century"/>
                <w:sz w:val="20"/>
                <w:szCs w:val="20"/>
                <w:lang w:val="uk-UA"/>
              </w:rPr>
              <w:t xml:space="preserve">4.2.Сплата членських внесків </w:t>
            </w:r>
            <w:r w:rsidRPr="00AF7C7F">
              <w:rPr>
                <w:rFonts w:ascii="Century" w:hAnsi="Century"/>
                <w:color w:val="1F1F1F"/>
                <w:sz w:val="20"/>
                <w:szCs w:val="20"/>
                <w:lang w:val="uk-UA"/>
              </w:rPr>
              <w:t>Всеукраїнській асоціації органів місцевого самоврядування “Асоціація міст України”</w:t>
            </w:r>
            <w:r w:rsidRPr="00AF7C7F">
              <w:rPr>
                <w:rFonts w:ascii="Century" w:hAnsi="Century"/>
                <w:sz w:val="20"/>
                <w:szCs w:val="20"/>
                <w:lang w:val="uk-UA"/>
              </w:rPr>
              <w:t xml:space="preserve">, </w:t>
            </w:r>
          </w:p>
        </w:tc>
        <w:tc>
          <w:tcPr>
            <w:tcW w:w="1559" w:type="dxa"/>
          </w:tcPr>
          <w:p w14:paraId="11EC3414" w14:textId="5A83708B" w:rsidR="0050290C" w:rsidRPr="00832026" w:rsidRDefault="0050290C" w:rsidP="00847BEE">
            <w:pPr>
              <w:jc w:val="center"/>
              <w:rPr>
                <w:rFonts w:ascii="Century" w:hAnsi="Century"/>
                <w:sz w:val="20"/>
                <w:szCs w:val="20"/>
                <w:highlight w:val="yellow"/>
                <w:lang w:val="uk-UA"/>
              </w:rPr>
            </w:pPr>
            <w:r w:rsidRPr="00AF7C7F">
              <w:rPr>
                <w:rFonts w:ascii="Century" w:hAnsi="Century"/>
                <w:sz w:val="20"/>
                <w:szCs w:val="20"/>
                <w:lang w:val="uk-UA"/>
              </w:rPr>
              <w:t>2026-2028</w:t>
            </w:r>
          </w:p>
        </w:tc>
        <w:tc>
          <w:tcPr>
            <w:tcW w:w="1588" w:type="dxa"/>
          </w:tcPr>
          <w:p w14:paraId="2D969133" w14:textId="77777777" w:rsidR="0050290C" w:rsidRPr="00832026" w:rsidRDefault="0050290C" w:rsidP="00847BEE">
            <w:pPr>
              <w:rPr>
                <w:rFonts w:ascii="Century" w:hAnsi="Century"/>
                <w:color w:val="000000"/>
                <w:sz w:val="20"/>
                <w:szCs w:val="20"/>
                <w:highlight w:val="yellow"/>
                <w:lang w:val="uk-UA"/>
              </w:rPr>
            </w:pPr>
          </w:p>
        </w:tc>
        <w:tc>
          <w:tcPr>
            <w:tcW w:w="1247" w:type="dxa"/>
          </w:tcPr>
          <w:p w14:paraId="044D1245" w14:textId="77777777" w:rsidR="0050290C" w:rsidRPr="00856B7D" w:rsidRDefault="0050290C" w:rsidP="00847BEE">
            <w:pPr>
              <w:rPr>
                <w:rFonts w:ascii="Century" w:hAnsi="Century"/>
                <w:sz w:val="20"/>
                <w:szCs w:val="20"/>
                <w:lang w:val="uk-UA"/>
              </w:rPr>
            </w:pPr>
            <w:r w:rsidRPr="00856B7D">
              <w:rPr>
                <w:rFonts w:ascii="Century" w:hAnsi="Century"/>
                <w:sz w:val="20"/>
                <w:szCs w:val="20"/>
                <w:lang w:val="uk-UA"/>
              </w:rPr>
              <w:t>Бюджет Городоцької міської ради</w:t>
            </w:r>
          </w:p>
        </w:tc>
        <w:tc>
          <w:tcPr>
            <w:tcW w:w="1843" w:type="dxa"/>
          </w:tcPr>
          <w:p w14:paraId="126D6E4F" w14:textId="7633DF2F" w:rsidR="0050290C" w:rsidRPr="006F346D" w:rsidRDefault="0050290C" w:rsidP="00F401E2">
            <w:pPr>
              <w:rPr>
                <w:rFonts w:ascii="Century" w:hAnsi="Century"/>
                <w:sz w:val="20"/>
                <w:szCs w:val="20"/>
                <w:lang w:val="uk-UA"/>
              </w:rPr>
            </w:pPr>
            <w:r w:rsidRPr="006F346D">
              <w:rPr>
                <w:rFonts w:ascii="Century" w:hAnsi="Century"/>
                <w:sz w:val="20"/>
                <w:szCs w:val="20"/>
                <w:lang w:val="uk-UA"/>
              </w:rPr>
              <w:t xml:space="preserve">2026 – </w:t>
            </w:r>
            <w:r w:rsidR="006F588B">
              <w:rPr>
                <w:rFonts w:ascii="Century" w:hAnsi="Century"/>
                <w:b/>
                <w:bCs/>
                <w:sz w:val="20"/>
                <w:szCs w:val="20"/>
                <w:lang w:val="uk-UA"/>
              </w:rPr>
              <w:t>49,775</w:t>
            </w:r>
            <w:r w:rsidRPr="006F346D">
              <w:rPr>
                <w:rFonts w:ascii="Century" w:hAnsi="Century"/>
                <w:sz w:val="20"/>
                <w:szCs w:val="20"/>
                <w:lang w:val="uk-UA"/>
              </w:rPr>
              <w:t xml:space="preserve"> </w:t>
            </w:r>
          </w:p>
          <w:p w14:paraId="0B2D9083" w14:textId="2ED5C14A" w:rsidR="0050290C" w:rsidRPr="006F346D" w:rsidRDefault="0050290C" w:rsidP="00847BEE">
            <w:pPr>
              <w:rPr>
                <w:rFonts w:ascii="Century" w:hAnsi="Century"/>
                <w:sz w:val="20"/>
                <w:szCs w:val="20"/>
                <w:lang w:val="uk-UA"/>
              </w:rPr>
            </w:pPr>
            <w:r w:rsidRPr="006F346D">
              <w:rPr>
                <w:rFonts w:ascii="Century" w:hAnsi="Century"/>
                <w:sz w:val="20"/>
                <w:szCs w:val="20"/>
                <w:lang w:val="uk-UA"/>
              </w:rPr>
              <w:t>2027 – в межах бюджетних призначень</w:t>
            </w:r>
          </w:p>
          <w:p w14:paraId="6E0DB3D3" w14:textId="77777777" w:rsidR="0050290C" w:rsidRPr="006F346D" w:rsidRDefault="0050290C" w:rsidP="00847BEE">
            <w:pPr>
              <w:rPr>
                <w:rFonts w:ascii="Century" w:hAnsi="Century"/>
                <w:sz w:val="20"/>
                <w:szCs w:val="20"/>
                <w:lang w:val="uk-UA"/>
              </w:rPr>
            </w:pPr>
          </w:p>
          <w:p w14:paraId="1EB8955F" w14:textId="135F344E" w:rsidR="0050290C" w:rsidRPr="006F346D" w:rsidRDefault="0050290C" w:rsidP="00847BEE">
            <w:pPr>
              <w:rPr>
                <w:rFonts w:ascii="Century" w:hAnsi="Century"/>
                <w:sz w:val="20"/>
                <w:szCs w:val="20"/>
                <w:lang w:val="uk-UA"/>
              </w:rPr>
            </w:pPr>
            <w:r w:rsidRPr="006F346D">
              <w:rPr>
                <w:rFonts w:ascii="Century" w:hAnsi="Century"/>
                <w:sz w:val="20"/>
                <w:szCs w:val="20"/>
                <w:lang w:val="uk-UA"/>
              </w:rPr>
              <w:t>2028 – в межах бюджетних призначень</w:t>
            </w:r>
          </w:p>
        </w:tc>
        <w:tc>
          <w:tcPr>
            <w:tcW w:w="2835" w:type="dxa"/>
          </w:tcPr>
          <w:p w14:paraId="2A4730C2" w14:textId="77777777" w:rsidR="0050290C" w:rsidRPr="000375D5" w:rsidRDefault="0050290C" w:rsidP="00847BEE">
            <w:pPr>
              <w:rPr>
                <w:rFonts w:ascii="Century" w:hAnsi="Century"/>
                <w:sz w:val="20"/>
                <w:szCs w:val="20"/>
                <w:lang w:val="uk-UA"/>
              </w:rPr>
            </w:pPr>
            <w:r w:rsidRPr="000375D5">
              <w:rPr>
                <w:rFonts w:ascii="Century" w:hAnsi="Century"/>
                <w:sz w:val="20"/>
                <w:szCs w:val="20"/>
                <w:lang w:val="uk-UA"/>
              </w:rPr>
              <w:t>Підвищено інституційну спроможність міської ради; отримано вагому актуальну інформаційно-правову, консультаційну допомогу; залучення додаткових джерел фінансування у соціально-економічного розвитку громади</w:t>
            </w:r>
          </w:p>
        </w:tc>
      </w:tr>
      <w:tr w:rsidR="0050290C" w:rsidRPr="00832026" w14:paraId="275B2CAE" w14:textId="77777777" w:rsidTr="002942B1">
        <w:trPr>
          <w:trHeight w:val="2612"/>
        </w:trPr>
        <w:tc>
          <w:tcPr>
            <w:tcW w:w="372" w:type="dxa"/>
            <w:vMerge/>
          </w:tcPr>
          <w:p w14:paraId="418E0E29" w14:textId="77777777" w:rsidR="0050290C" w:rsidRPr="00832026" w:rsidRDefault="0050290C" w:rsidP="00847BEE">
            <w:pPr>
              <w:jc w:val="center"/>
              <w:rPr>
                <w:sz w:val="20"/>
                <w:szCs w:val="20"/>
                <w:highlight w:val="yellow"/>
              </w:rPr>
            </w:pPr>
          </w:p>
        </w:tc>
        <w:tc>
          <w:tcPr>
            <w:tcW w:w="1608" w:type="dxa"/>
            <w:vMerge/>
          </w:tcPr>
          <w:p w14:paraId="01C20E85" w14:textId="77777777" w:rsidR="0050290C" w:rsidRPr="00832026" w:rsidRDefault="0050290C" w:rsidP="00847BEE">
            <w:pPr>
              <w:jc w:val="center"/>
              <w:rPr>
                <w:rFonts w:ascii="Century" w:hAnsi="Century"/>
                <w:sz w:val="20"/>
                <w:szCs w:val="20"/>
                <w:highlight w:val="yellow"/>
                <w:lang w:val="uk-UA"/>
              </w:rPr>
            </w:pPr>
          </w:p>
        </w:tc>
        <w:tc>
          <w:tcPr>
            <w:tcW w:w="3090" w:type="dxa"/>
          </w:tcPr>
          <w:p w14:paraId="0CB3ACB5" w14:textId="77777777" w:rsidR="0050290C" w:rsidRPr="00AF7C7F" w:rsidRDefault="0050290C" w:rsidP="00AF7C7F">
            <w:pPr>
              <w:rPr>
                <w:rFonts w:ascii="Century" w:hAnsi="Century"/>
                <w:sz w:val="20"/>
                <w:szCs w:val="20"/>
                <w:lang w:val="uk-UA"/>
              </w:rPr>
            </w:pPr>
            <w:r w:rsidRPr="00AF7C7F">
              <w:rPr>
                <w:rFonts w:ascii="Century" w:hAnsi="Century"/>
                <w:sz w:val="20"/>
                <w:szCs w:val="20"/>
                <w:lang w:val="uk-UA"/>
              </w:rPr>
              <w:t>4.3.Сплата членських внесків Асоціації органів місцевого самоврядування “Єврорегіон Карпати-Україна”</w:t>
            </w:r>
          </w:p>
          <w:p w14:paraId="63F54B8F" w14:textId="77777777" w:rsidR="0050290C" w:rsidRPr="00832026" w:rsidRDefault="0050290C" w:rsidP="00847BEE">
            <w:pPr>
              <w:ind w:firstLine="567"/>
              <w:jc w:val="both"/>
              <w:rPr>
                <w:rFonts w:ascii="Century" w:hAnsi="Century"/>
                <w:color w:val="1F1F1F"/>
                <w:sz w:val="20"/>
                <w:szCs w:val="20"/>
                <w:highlight w:val="yellow"/>
                <w:lang w:val="uk-UA"/>
              </w:rPr>
            </w:pPr>
          </w:p>
        </w:tc>
        <w:tc>
          <w:tcPr>
            <w:tcW w:w="1559" w:type="dxa"/>
          </w:tcPr>
          <w:p w14:paraId="5460996F" w14:textId="5B3AF60B" w:rsidR="0050290C" w:rsidRPr="00832026" w:rsidRDefault="0050290C" w:rsidP="00847BEE">
            <w:pPr>
              <w:jc w:val="center"/>
              <w:rPr>
                <w:rFonts w:ascii="Century" w:hAnsi="Century"/>
                <w:sz w:val="20"/>
                <w:szCs w:val="20"/>
                <w:highlight w:val="yellow"/>
                <w:lang w:val="uk-UA"/>
              </w:rPr>
            </w:pPr>
            <w:r w:rsidRPr="00AF7C7F">
              <w:rPr>
                <w:rFonts w:ascii="Century" w:hAnsi="Century"/>
                <w:sz w:val="20"/>
                <w:szCs w:val="20"/>
                <w:lang w:val="uk-UA"/>
              </w:rPr>
              <w:t>2026-2028</w:t>
            </w:r>
          </w:p>
        </w:tc>
        <w:tc>
          <w:tcPr>
            <w:tcW w:w="1588" w:type="dxa"/>
          </w:tcPr>
          <w:p w14:paraId="18EB28D8" w14:textId="77777777" w:rsidR="0050290C" w:rsidRPr="00832026" w:rsidRDefault="0050290C" w:rsidP="00847BEE">
            <w:pPr>
              <w:rPr>
                <w:rFonts w:ascii="Century" w:hAnsi="Century"/>
                <w:color w:val="000000"/>
                <w:sz w:val="20"/>
                <w:szCs w:val="20"/>
                <w:highlight w:val="yellow"/>
                <w:lang w:val="uk-UA"/>
              </w:rPr>
            </w:pPr>
          </w:p>
        </w:tc>
        <w:tc>
          <w:tcPr>
            <w:tcW w:w="1247" w:type="dxa"/>
          </w:tcPr>
          <w:p w14:paraId="108AA111" w14:textId="77777777" w:rsidR="0050290C" w:rsidRPr="00856B7D" w:rsidRDefault="0050290C" w:rsidP="00847BEE">
            <w:pPr>
              <w:rPr>
                <w:rFonts w:ascii="Century" w:hAnsi="Century"/>
                <w:sz w:val="20"/>
                <w:szCs w:val="20"/>
                <w:lang w:val="uk-UA"/>
              </w:rPr>
            </w:pPr>
            <w:r w:rsidRPr="00856B7D">
              <w:rPr>
                <w:rFonts w:ascii="Century" w:hAnsi="Century"/>
                <w:sz w:val="20"/>
                <w:szCs w:val="20"/>
                <w:lang w:val="uk-UA"/>
              </w:rPr>
              <w:t>Бюджет Городоцької міської ради</w:t>
            </w:r>
          </w:p>
        </w:tc>
        <w:tc>
          <w:tcPr>
            <w:tcW w:w="1843" w:type="dxa"/>
          </w:tcPr>
          <w:p w14:paraId="3151BE4D" w14:textId="34D49791" w:rsidR="0050290C" w:rsidRPr="00C35151" w:rsidRDefault="0050290C" w:rsidP="00847BEE">
            <w:pPr>
              <w:rPr>
                <w:rFonts w:ascii="Century" w:hAnsi="Century"/>
                <w:sz w:val="20"/>
                <w:szCs w:val="20"/>
                <w:lang w:val="uk-UA"/>
              </w:rPr>
            </w:pPr>
            <w:r w:rsidRPr="00C35151">
              <w:rPr>
                <w:rFonts w:ascii="Century" w:hAnsi="Century"/>
                <w:sz w:val="20"/>
                <w:szCs w:val="20"/>
                <w:lang w:val="uk-UA"/>
              </w:rPr>
              <w:t>2026 – 60,0</w:t>
            </w:r>
          </w:p>
          <w:p w14:paraId="27FE617F" w14:textId="77777777" w:rsidR="0050290C" w:rsidRPr="00C35151" w:rsidRDefault="0050290C" w:rsidP="00847BEE">
            <w:pPr>
              <w:rPr>
                <w:rFonts w:ascii="Century" w:hAnsi="Century"/>
                <w:sz w:val="20"/>
                <w:szCs w:val="20"/>
                <w:lang w:val="uk-UA"/>
              </w:rPr>
            </w:pPr>
          </w:p>
          <w:p w14:paraId="64EF1096" w14:textId="0F483ED6" w:rsidR="0050290C" w:rsidRPr="00C35151" w:rsidRDefault="0050290C" w:rsidP="00847BEE">
            <w:pPr>
              <w:rPr>
                <w:rFonts w:ascii="Century" w:hAnsi="Century"/>
                <w:sz w:val="20"/>
                <w:szCs w:val="20"/>
                <w:lang w:val="uk-UA"/>
              </w:rPr>
            </w:pPr>
            <w:r w:rsidRPr="00C35151">
              <w:rPr>
                <w:rFonts w:ascii="Century" w:hAnsi="Century"/>
                <w:sz w:val="20"/>
                <w:szCs w:val="20"/>
                <w:lang w:val="uk-UA"/>
              </w:rPr>
              <w:t>2027 – в межах бюджетних призначень</w:t>
            </w:r>
          </w:p>
          <w:p w14:paraId="425C4753" w14:textId="77777777" w:rsidR="0050290C" w:rsidRPr="00C35151" w:rsidRDefault="0050290C" w:rsidP="00847BEE">
            <w:pPr>
              <w:rPr>
                <w:rFonts w:ascii="Century" w:hAnsi="Century"/>
                <w:sz w:val="20"/>
                <w:szCs w:val="20"/>
                <w:lang w:val="uk-UA"/>
              </w:rPr>
            </w:pPr>
          </w:p>
          <w:p w14:paraId="65DDFF8D" w14:textId="3557E910" w:rsidR="0050290C" w:rsidRPr="00595B30" w:rsidRDefault="0050290C" w:rsidP="00847BEE">
            <w:pPr>
              <w:rPr>
                <w:rFonts w:ascii="Century" w:hAnsi="Century"/>
                <w:sz w:val="20"/>
                <w:szCs w:val="20"/>
                <w:highlight w:val="yellow"/>
                <w:lang w:val="uk-UA"/>
              </w:rPr>
            </w:pPr>
            <w:r w:rsidRPr="00C35151">
              <w:rPr>
                <w:rFonts w:ascii="Century" w:hAnsi="Century"/>
                <w:sz w:val="20"/>
                <w:szCs w:val="20"/>
                <w:lang w:val="uk-UA"/>
              </w:rPr>
              <w:t xml:space="preserve">2028 – в межах бюджетних призначень </w:t>
            </w:r>
          </w:p>
        </w:tc>
        <w:tc>
          <w:tcPr>
            <w:tcW w:w="2835" w:type="dxa"/>
          </w:tcPr>
          <w:p w14:paraId="10A1A7F5" w14:textId="77777777" w:rsidR="0050290C" w:rsidRPr="000375D5" w:rsidRDefault="0050290C" w:rsidP="00847BEE">
            <w:pPr>
              <w:rPr>
                <w:rFonts w:ascii="Century" w:hAnsi="Century"/>
                <w:sz w:val="20"/>
                <w:szCs w:val="20"/>
                <w:lang w:val="uk-UA"/>
              </w:rPr>
            </w:pPr>
            <w:r w:rsidRPr="000375D5">
              <w:rPr>
                <w:rFonts w:ascii="Century" w:hAnsi="Century"/>
                <w:sz w:val="20"/>
                <w:szCs w:val="20"/>
                <w:lang w:val="uk-UA"/>
              </w:rPr>
              <w:t>Підвищено інституційну спроможність міської ради; отримано вагому актуальну інформаційно-правову, консультаційну допомогу; залучення додаткових джерел фінансування у соціально-економічного розвитку громади</w:t>
            </w:r>
          </w:p>
          <w:p w14:paraId="24B50C6A" w14:textId="77777777" w:rsidR="0050290C" w:rsidRPr="000375D5" w:rsidRDefault="0050290C" w:rsidP="00847BEE">
            <w:pPr>
              <w:rPr>
                <w:rFonts w:ascii="Century" w:hAnsi="Century"/>
                <w:sz w:val="20"/>
                <w:szCs w:val="20"/>
                <w:lang w:val="uk-UA"/>
              </w:rPr>
            </w:pPr>
          </w:p>
          <w:p w14:paraId="50AA1101" w14:textId="77777777" w:rsidR="0050290C" w:rsidRPr="000375D5" w:rsidRDefault="0050290C" w:rsidP="00847BEE">
            <w:pPr>
              <w:rPr>
                <w:rFonts w:ascii="Century" w:hAnsi="Century"/>
                <w:sz w:val="20"/>
                <w:szCs w:val="20"/>
                <w:lang w:val="uk-UA"/>
              </w:rPr>
            </w:pPr>
          </w:p>
        </w:tc>
      </w:tr>
      <w:tr w:rsidR="0050290C" w:rsidRPr="00832026" w14:paraId="4D44312F" w14:textId="77777777" w:rsidTr="00403F73">
        <w:trPr>
          <w:trHeight w:val="2612"/>
        </w:trPr>
        <w:tc>
          <w:tcPr>
            <w:tcW w:w="372" w:type="dxa"/>
            <w:vMerge/>
          </w:tcPr>
          <w:p w14:paraId="6FCDD677" w14:textId="77777777" w:rsidR="0050290C" w:rsidRPr="00832026" w:rsidRDefault="0050290C" w:rsidP="00847BEE">
            <w:pPr>
              <w:jc w:val="center"/>
              <w:rPr>
                <w:sz w:val="20"/>
                <w:szCs w:val="20"/>
                <w:highlight w:val="yellow"/>
              </w:rPr>
            </w:pPr>
          </w:p>
        </w:tc>
        <w:tc>
          <w:tcPr>
            <w:tcW w:w="1608" w:type="dxa"/>
            <w:vMerge/>
          </w:tcPr>
          <w:p w14:paraId="46A98978" w14:textId="77777777" w:rsidR="0050290C" w:rsidRPr="00832026" w:rsidRDefault="0050290C" w:rsidP="00847BEE">
            <w:pPr>
              <w:jc w:val="center"/>
              <w:rPr>
                <w:rFonts w:ascii="Century" w:hAnsi="Century"/>
                <w:sz w:val="20"/>
                <w:szCs w:val="20"/>
                <w:highlight w:val="yellow"/>
                <w:lang w:val="uk-UA"/>
              </w:rPr>
            </w:pPr>
          </w:p>
        </w:tc>
        <w:tc>
          <w:tcPr>
            <w:tcW w:w="3090" w:type="dxa"/>
          </w:tcPr>
          <w:p w14:paraId="6313FE4F" w14:textId="6B67976D" w:rsidR="0050290C" w:rsidRPr="00AF7C7F" w:rsidRDefault="0050290C" w:rsidP="00AF7C7F">
            <w:pPr>
              <w:rPr>
                <w:rFonts w:ascii="Century" w:hAnsi="Century"/>
                <w:sz w:val="20"/>
                <w:szCs w:val="20"/>
                <w:lang w:val="uk-UA"/>
              </w:rPr>
            </w:pPr>
            <w:r w:rsidRPr="00AF7C7F">
              <w:rPr>
                <w:rFonts w:ascii="Century" w:hAnsi="Century"/>
                <w:sz w:val="20"/>
                <w:szCs w:val="20"/>
                <w:lang w:val="uk-UA"/>
              </w:rPr>
              <w:t>4.4. Сплата членських внесків Місцевій асоціації органів місцевого самоврядування «Львівська Агломерація»</w:t>
            </w:r>
          </w:p>
          <w:p w14:paraId="110FFDBC" w14:textId="77777777" w:rsidR="0050290C" w:rsidRPr="00832026" w:rsidRDefault="0050290C" w:rsidP="00847BEE">
            <w:pPr>
              <w:jc w:val="both"/>
              <w:rPr>
                <w:rFonts w:ascii="Century" w:hAnsi="Century"/>
                <w:sz w:val="20"/>
                <w:szCs w:val="20"/>
                <w:highlight w:val="yellow"/>
                <w:lang w:val="uk-UA"/>
              </w:rPr>
            </w:pPr>
          </w:p>
        </w:tc>
        <w:tc>
          <w:tcPr>
            <w:tcW w:w="1559" w:type="dxa"/>
          </w:tcPr>
          <w:p w14:paraId="2D85D164" w14:textId="02DC397E" w:rsidR="0050290C" w:rsidRPr="00832026" w:rsidRDefault="0050290C" w:rsidP="00847BEE">
            <w:pPr>
              <w:jc w:val="center"/>
              <w:rPr>
                <w:rFonts w:ascii="Century" w:hAnsi="Century"/>
                <w:sz w:val="20"/>
                <w:szCs w:val="20"/>
                <w:highlight w:val="yellow"/>
                <w:lang w:val="uk-UA"/>
              </w:rPr>
            </w:pPr>
            <w:r w:rsidRPr="00D5473F">
              <w:rPr>
                <w:rFonts w:ascii="Century" w:hAnsi="Century"/>
                <w:sz w:val="20"/>
                <w:szCs w:val="20"/>
                <w:lang w:val="uk-UA"/>
              </w:rPr>
              <w:t>2026-2028</w:t>
            </w:r>
          </w:p>
        </w:tc>
        <w:tc>
          <w:tcPr>
            <w:tcW w:w="1588" w:type="dxa"/>
          </w:tcPr>
          <w:p w14:paraId="01BEB6BC" w14:textId="77777777" w:rsidR="0050290C" w:rsidRPr="00832026" w:rsidRDefault="0050290C" w:rsidP="00847BEE">
            <w:pPr>
              <w:rPr>
                <w:rFonts w:ascii="Century" w:hAnsi="Century"/>
                <w:color w:val="000000"/>
                <w:sz w:val="20"/>
                <w:szCs w:val="20"/>
                <w:highlight w:val="yellow"/>
                <w:lang w:val="uk-UA"/>
              </w:rPr>
            </w:pPr>
          </w:p>
        </w:tc>
        <w:tc>
          <w:tcPr>
            <w:tcW w:w="1247" w:type="dxa"/>
          </w:tcPr>
          <w:p w14:paraId="0C74EFC4" w14:textId="77777777" w:rsidR="0050290C" w:rsidRPr="00856B7D" w:rsidRDefault="0050290C" w:rsidP="00847BEE">
            <w:pPr>
              <w:rPr>
                <w:rFonts w:ascii="Century" w:hAnsi="Century"/>
                <w:sz w:val="20"/>
                <w:szCs w:val="20"/>
                <w:lang w:val="uk-UA"/>
              </w:rPr>
            </w:pPr>
            <w:r w:rsidRPr="00856B7D">
              <w:rPr>
                <w:rFonts w:ascii="Century" w:hAnsi="Century"/>
                <w:sz w:val="20"/>
                <w:szCs w:val="20"/>
                <w:lang w:val="uk-UA"/>
              </w:rPr>
              <w:t>Бюджет Городоцької міської ради</w:t>
            </w:r>
          </w:p>
        </w:tc>
        <w:tc>
          <w:tcPr>
            <w:tcW w:w="1843" w:type="dxa"/>
          </w:tcPr>
          <w:p w14:paraId="58568521" w14:textId="37FF3C8A" w:rsidR="0050290C" w:rsidRPr="00737383" w:rsidRDefault="0050290C" w:rsidP="00847BEE">
            <w:pPr>
              <w:rPr>
                <w:rFonts w:ascii="Century" w:hAnsi="Century"/>
                <w:sz w:val="20"/>
                <w:szCs w:val="20"/>
                <w:lang w:val="uk-UA"/>
              </w:rPr>
            </w:pPr>
            <w:r w:rsidRPr="00737383">
              <w:rPr>
                <w:rFonts w:ascii="Century" w:hAnsi="Century"/>
                <w:sz w:val="20"/>
                <w:szCs w:val="20"/>
                <w:lang w:val="uk-UA"/>
              </w:rPr>
              <w:t xml:space="preserve">2026 – </w:t>
            </w:r>
            <w:r w:rsidRPr="00737383">
              <w:rPr>
                <w:rFonts w:ascii="Century" w:hAnsi="Century"/>
                <w:b/>
                <w:bCs/>
                <w:sz w:val="20"/>
                <w:szCs w:val="20"/>
                <w:lang w:val="uk-UA"/>
              </w:rPr>
              <w:t>1</w:t>
            </w:r>
            <w:r w:rsidR="00704040">
              <w:rPr>
                <w:rFonts w:ascii="Century" w:hAnsi="Century"/>
                <w:b/>
                <w:bCs/>
                <w:sz w:val="20"/>
                <w:szCs w:val="20"/>
                <w:lang w:val="uk-UA"/>
              </w:rPr>
              <w:t>64,369</w:t>
            </w:r>
          </w:p>
          <w:p w14:paraId="0F17FDD5" w14:textId="77777777" w:rsidR="0050290C" w:rsidRPr="00737383" w:rsidRDefault="0050290C" w:rsidP="00847BEE">
            <w:pPr>
              <w:rPr>
                <w:rFonts w:ascii="Century" w:hAnsi="Century"/>
                <w:sz w:val="20"/>
                <w:szCs w:val="20"/>
                <w:lang w:val="uk-UA"/>
              </w:rPr>
            </w:pPr>
          </w:p>
          <w:p w14:paraId="2671962B" w14:textId="77777777" w:rsidR="0050290C" w:rsidRPr="00737383" w:rsidRDefault="0050290C" w:rsidP="005D1520">
            <w:pPr>
              <w:rPr>
                <w:rFonts w:ascii="Century" w:hAnsi="Century"/>
                <w:sz w:val="20"/>
                <w:szCs w:val="20"/>
                <w:lang w:val="uk-UA"/>
              </w:rPr>
            </w:pPr>
            <w:r w:rsidRPr="00737383">
              <w:rPr>
                <w:rFonts w:ascii="Century" w:hAnsi="Century"/>
                <w:sz w:val="20"/>
                <w:szCs w:val="20"/>
                <w:lang w:val="uk-UA"/>
              </w:rPr>
              <w:t>2027 – в межах бюджетних призначень</w:t>
            </w:r>
          </w:p>
          <w:p w14:paraId="6E9AB587" w14:textId="77777777" w:rsidR="0050290C" w:rsidRPr="00737383" w:rsidRDefault="0050290C" w:rsidP="005D1520">
            <w:pPr>
              <w:rPr>
                <w:rFonts w:ascii="Century" w:hAnsi="Century"/>
                <w:sz w:val="20"/>
                <w:szCs w:val="20"/>
                <w:lang w:val="uk-UA"/>
              </w:rPr>
            </w:pPr>
          </w:p>
          <w:p w14:paraId="079E66EA" w14:textId="4032E7F1" w:rsidR="0050290C" w:rsidRPr="00737383" w:rsidRDefault="0050290C" w:rsidP="005D1520">
            <w:pPr>
              <w:rPr>
                <w:rFonts w:ascii="Century" w:hAnsi="Century"/>
                <w:sz w:val="20"/>
                <w:szCs w:val="20"/>
                <w:lang w:val="uk-UA"/>
              </w:rPr>
            </w:pPr>
            <w:r w:rsidRPr="00737383">
              <w:rPr>
                <w:rFonts w:ascii="Century" w:hAnsi="Century"/>
                <w:sz w:val="20"/>
                <w:szCs w:val="20"/>
                <w:lang w:val="uk-UA"/>
              </w:rPr>
              <w:t>2028 – в межах бюджетних призначень</w:t>
            </w:r>
          </w:p>
        </w:tc>
        <w:tc>
          <w:tcPr>
            <w:tcW w:w="2835" w:type="dxa"/>
          </w:tcPr>
          <w:p w14:paraId="62DED075" w14:textId="77777777" w:rsidR="0050290C" w:rsidRPr="000375D5" w:rsidRDefault="0050290C" w:rsidP="00847BEE">
            <w:pPr>
              <w:rPr>
                <w:rFonts w:ascii="Century" w:hAnsi="Century"/>
                <w:sz w:val="20"/>
                <w:szCs w:val="20"/>
                <w:lang w:val="uk-UA"/>
              </w:rPr>
            </w:pPr>
            <w:r w:rsidRPr="000375D5">
              <w:rPr>
                <w:rFonts w:ascii="Century" w:hAnsi="Century"/>
                <w:sz w:val="20"/>
                <w:szCs w:val="20"/>
                <w:lang w:val="uk-UA"/>
              </w:rPr>
              <w:t>Підвищено інституційну спроможність міської ради; отримано вагому актуальну інформаційно-правову, консультаційну допомогу; залучення додаткових джерел фінансування у соціально-економічного розвитку громади</w:t>
            </w:r>
          </w:p>
          <w:p w14:paraId="18F01437" w14:textId="77777777" w:rsidR="0050290C" w:rsidRPr="00832026" w:rsidRDefault="0050290C" w:rsidP="00847BEE">
            <w:pPr>
              <w:rPr>
                <w:rFonts w:ascii="Century" w:hAnsi="Century"/>
                <w:sz w:val="20"/>
                <w:szCs w:val="20"/>
                <w:highlight w:val="yellow"/>
                <w:lang w:val="uk-UA"/>
              </w:rPr>
            </w:pPr>
          </w:p>
        </w:tc>
      </w:tr>
      <w:tr w:rsidR="005B2132" w:rsidRPr="00832026" w14:paraId="6F9CE47A" w14:textId="77777777" w:rsidTr="0050290C">
        <w:trPr>
          <w:trHeight w:val="1202"/>
        </w:trPr>
        <w:tc>
          <w:tcPr>
            <w:tcW w:w="8217" w:type="dxa"/>
            <w:gridSpan w:val="5"/>
            <w:vAlign w:val="center"/>
          </w:tcPr>
          <w:p w14:paraId="4C1FC28C" w14:textId="77777777" w:rsidR="005B2132" w:rsidRPr="0050290C" w:rsidRDefault="005B2132" w:rsidP="0050290C">
            <w:pPr>
              <w:jc w:val="center"/>
              <w:rPr>
                <w:rFonts w:ascii="Century" w:hAnsi="Century"/>
                <w:sz w:val="28"/>
                <w:szCs w:val="28"/>
                <w:lang w:val="uk-UA"/>
              </w:rPr>
            </w:pPr>
            <w:r w:rsidRPr="0050290C">
              <w:rPr>
                <w:rFonts w:ascii="Century" w:hAnsi="Century"/>
                <w:color w:val="000000"/>
                <w:sz w:val="28"/>
                <w:szCs w:val="28"/>
                <w:lang w:val="uk-UA"/>
              </w:rPr>
              <w:t>Всього:</w:t>
            </w:r>
          </w:p>
        </w:tc>
        <w:tc>
          <w:tcPr>
            <w:tcW w:w="1247" w:type="dxa"/>
          </w:tcPr>
          <w:p w14:paraId="797752F7" w14:textId="77777777" w:rsidR="005B2132" w:rsidRPr="0050290C" w:rsidRDefault="005B2132" w:rsidP="00847BEE">
            <w:pPr>
              <w:rPr>
                <w:rFonts w:ascii="Century" w:hAnsi="Century"/>
                <w:sz w:val="20"/>
                <w:szCs w:val="20"/>
                <w:lang w:val="uk-UA"/>
              </w:rPr>
            </w:pPr>
            <w:r w:rsidRPr="0050290C">
              <w:rPr>
                <w:rFonts w:ascii="Century" w:hAnsi="Century"/>
                <w:sz w:val="20"/>
                <w:szCs w:val="20"/>
                <w:lang w:val="uk-UA"/>
              </w:rPr>
              <w:t>Бюджет Городоцької міської ради</w:t>
            </w:r>
          </w:p>
        </w:tc>
        <w:tc>
          <w:tcPr>
            <w:tcW w:w="1843" w:type="dxa"/>
          </w:tcPr>
          <w:p w14:paraId="71B6D353" w14:textId="7F99E621" w:rsidR="005B2132" w:rsidRPr="00737383" w:rsidRDefault="005B2132" w:rsidP="00847BEE">
            <w:pPr>
              <w:rPr>
                <w:rFonts w:ascii="Century" w:hAnsi="Century"/>
                <w:b/>
                <w:bCs/>
                <w:color w:val="000000"/>
                <w:sz w:val="20"/>
                <w:szCs w:val="20"/>
                <w:lang w:val="uk-UA"/>
              </w:rPr>
            </w:pPr>
            <w:r w:rsidRPr="00737383">
              <w:rPr>
                <w:rFonts w:ascii="Century" w:hAnsi="Century"/>
                <w:b/>
                <w:bCs/>
                <w:color w:val="000000"/>
                <w:sz w:val="20"/>
                <w:szCs w:val="20"/>
                <w:lang w:val="uk-UA"/>
              </w:rPr>
              <w:t>202</w:t>
            </w:r>
            <w:r w:rsidR="0050290C" w:rsidRPr="00737383">
              <w:rPr>
                <w:rFonts w:ascii="Century" w:hAnsi="Century"/>
                <w:b/>
                <w:bCs/>
                <w:color w:val="000000"/>
                <w:sz w:val="20"/>
                <w:szCs w:val="20"/>
                <w:lang w:val="uk-UA"/>
              </w:rPr>
              <w:t>6</w:t>
            </w:r>
            <w:r w:rsidRPr="00737383">
              <w:rPr>
                <w:rFonts w:ascii="Century" w:hAnsi="Century"/>
                <w:b/>
                <w:bCs/>
                <w:color w:val="000000"/>
                <w:sz w:val="20"/>
                <w:szCs w:val="20"/>
                <w:lang w:val="uk-UA"/>
              </w:rPr>
              <w:t xml:space="preserve"> –</w:t>
            </w:r>
            <w:r w:rsidR="00352C53">
              <w:rPr>
                <w:rFonts w:ascii="Century" w:hAnsi="Century"/>
                <w:b/>
                <w:bCs/>
                <w:color w:val="000000"/>
                <w:sz w:val="20"/>
                <w:szCs w:val="20"/>
                <w:lang w:val="uk-UA"/>
              </w:rPr>
              <w:t>8</w:t>
            </w:r>
            <w:r w:rsidR="00704040">
              <w:rPr>
                <w:rFonts w:ascii="Century" w:hAnsi="Century"/>
                <w:b/>
                <w:bCs/>
                <w:color w:val="000000"/>
                <w:sz w:val="20"/>
                <w:szCs w:val="20"/>
                <w:lang w:val="uk-UA"/>
              </w:rPr>
              <w:t>64,144</w:t>
            </w:r>
          </w:p>
          <w:p w14:paraId="68875899" w14:textId="4954424C" w:rsidR="005B2132" w:rsidRPr="00595B30" w:rsidRDefault="005B2132" w:rsidP="0050290C">
            <w:pPr>
              <w:rPr>
                <w:rFonts w:ascii="Century" w:hAnsi="Century"/>
                <w:sz w:val="20"/>
                <w:szCs w:val="20"/>
                <w:highlight w:val="yellow"/>
                <w:lang w:val="uk-UA"/>
              </w:rPr>
            </w:pPr>
            <w:r w:rsidRPr="00737383">
              <w:rPr>
                <w:rFonts w:ascii="Century" w:hAnsi="Century"/>
                <w:color w:val="000000"/>
                <w:sz w:val="20"/>
                <w:szCs w:val="20"/>
                <w:lang w:val="uk-UA"/>
              </w:rPr>
              <w:t>202</w:t>
            </w:r>
            <w:r w:rsidR="0050290C" w:rsidRPr="00737383">
              <w:rPr>
                <w:rFonts w:ascii="Century" w:hAnsi="Century"/>
                <w:sz w:val="20"/>
                <w:szCs w:val="20"/>
                <w:lang w:val="uk-UA"/>
              </w:rPr>
              <w:t>7</w:t>
            </w:r>
            <w:r w:rsidRPr="00737383">
              <w:rPr>
                <w:rFonts w:ascii="Century" w:hAnsi="Century"/>
                <w:color w:val="000000"/>
                <w:sz w:val="20"/>
                <w:szCs w:val="20"/>
                <w:lang w:val="uk-UA"/>
              </w:rPr>
              <w:t xml:space="preserve"> – </w:t>
            </w:r>
            <w:r w:rsidR="0050290C" w:rsidRPr="00737383">
              <w:rPr>
                <w:rFonts w:ascii="Century" w:hAnsi="Century"/>
                <w:color w:val="000000"/>
                <w:sz w:val="20"/>
                <w:szCs w:val="20"/>
                <w:lang w:val="uk-UA"/>
              </w:rPr>
              <w:t>в межах бюджетних призначень -</w:t>
            </w:r>
            <w:r w:rsidRPr="00737383">
              <w:rPr>
                <w:rFonts w:ascii="Century" w:hAnsi="Century"/>
                <w:sz w:val="20"/>
                <w:szCs w:val="20"/>
                <w:lang w:val="uk-UA"/>
              </w:rPr>
              <w:t>202</w:t>
            </w:r>
            <w:r w:rsidR="0050290C" w:rsidRPr="00737383">
              <w:rPr>
                <w:rFonts w:ascii="Century" w:hAnsi="Century"/>
                <w:sz w:val="20"/>
                <w:szCs w:val="20"/>
                <w:lang w:val="uk-UA"/>
              </w:rPr>
              <w:t>8</w:t>
            </w:r>
            <w:r w:rsidRPr="00737383">
              <w:rPr>
                <w:rFonts w:ascii="Century" w:hAnsi="Century"/>
                <w:sz w:val="20"/>
                <w:szCs w:val="20"/>
                <w:lang w:val="uk-UA"/>
              </w:rPr>
              <w:t xml:space="preserve"> – </w:t>
            </w:r>
            <w:r w:rsidR="0050290C" w:rsidRPr="00737383">
              <w:rPr>
                <w:rFonts w:ascii="Century" w:hAnsi="Century"/>
                <w:sz w:val="20"/>
                <w:szCs w:val="20"/>
                <w:lang w:val="uk-UA"/>
              </w:rPr>
              <w:t xml:space="preserve"> в межах бюджетних призначень</w:t>
            </w:r>
          </w:p>
        </w:tc>
        <w:tc>
          <w:tcPr>
            <w:tcW w:w="2835" w:type="dxa"/>
          </w:tcPr>
          <w:p w14:paraId="2B5ED1A1" w14:textId="77777777" w:rsidR="005B2132" w:rsidRPr="0050290C" w:rsidRDefault="005B2132" w:rsidP="00847BEE">
            <w:pPr>
              <w:jc w:val="center"/>
              <w:rPr>
                <w:rFonts w:ascii="Century" w:hAnsi="Century"/>
                <w:sz w:val="20"/>
                <w:szCs w:val="20"/>
                <w:lang w:val="uk-UA"/>
              </w:rPr>
            </w:pPr>
          </w:p>
        </w:tc>
      </w:tr>
    </w:tbl>
    <w:p w14:paraId="70F61819" w14:textId="5AF40AC4" w:rsidR="005B2132" w:rsidRDefault="005B2132" w:rsidP="005B2132">
      <w:pPr>
        <w:jc w:val="center"/>
        <w:rPr>
          <w:highlight w:val="yellow"/>
        </w:rPr>
      </w:pPr>
    </w:p>
    <w:p w14:paraId="2C0779FC" w14:textId="77777777" w:rsidR="005B2132" w:rsidRPr="00832026" w:rsidRDefault="005B2132" w:rsidP="005B2132">
      <w:pPr>
        <w:rPr>
          <w:rFonts w:ascii="Century" w:hAnsi="Century"/>
          <w:b/>
          <w:sz w:val="28"/>
          <w:szCs w:val="28"/>
          <w:highlight w:val="yellow"/>
        </w:rPr>
      </w:pPr>
    </w:p>
    <w:p w14:paraId="35DF789D" w14:textId="77777777" w:rsidR="005B2132" w:rsidRPr="00832026" w:rsidRDefault="005B2132" w:rsidP="005B2132">
      <w:pPr>
        <w:rPr>
          <w:rFonts w:ascii="Century" w:hAnsi="Century"/>
          <w:b/>
          <w:sz w:val="28"/>
          <w:szCs w:val="28"/>
          <w:highlight w:val="yellow"/>
        </w:rPr>
      </w:pPr>
    </w:p>
    <w:p w14:paraId="5922DE20" w14:textId="77777777" w:rsidR="005B2132" w:rsidRPr="009F519E" w:rsidRDefault="005B2132" w:rsidP="005B2132">
      <w:pPr>
        <w:rPr>
          <w:rFonts w:ascii="Century" w:hAnsi="Century"/>
          <w:b/>
          <w:sz w:val="28"/>
          <w:szCs w:val="28"/>
          <w:lang w:val="en-US"/>
        </w:rPr>
      </w:pPr>
      <w:r w:rsidRPr="00840F11">
        <w:rPr>
          <w:rFonts w:ascii="Century" w:hAnsi="Century"/>
          <w:b/>
          <w:sz w:val="28"/>
          <w:szCs w:val="28"/>
        </w:rPr>
        <w:t>Секретар ради</w:t>
      </w:r>
      <w:r w:rsidRPr="00840F11">
        <w:rPr>
          <w:rFonts w:ascii="Century" w:hAnsi="Century"/>
          <w:b/>
          <w:sz w:val="28"/>
          <w:szCs w:val="28"/>
        </w:rPr>
        <w:tab/>
      </w:r>
      <w:r w:rsidRPr="00840F11">
        <w:rPr>
          <w:rFonts w:ascii="Century" w:hAnsi="Century"/>
          <w:b/>
          <w:sz w:val="28"/>
          <w:szCs w:val="28"/>
        </w:rPr>
        <w:tab/>
      </w:r>
      <w:r w:rsidRPr="00840F11">
        <w:rPr>
          <w:rFonts w:ascii="Century" w:hAnsi="Century"/>
          <w:b/>
          <w:sz w:val="28"/>
          <w:szCs w:val="28"/>
        </w:rPr>
        <w:tab/>
      </w:r>
      <w:r w:rsidRPr="00840F11">
        <w:rPr>
          <w:rFonts w:ascii="Century" w:hAnsi="Century"/>
          <w:b/>
          <w:sz w:val="28"/>
          <w:szCs w:val="28"/>
        </w:rPr>
        <w:tab/>
      </w:r>
      <w:r w:rsidRPr="00840F11">
        <w:rPr>
          <w:rFonts w:ascii="Century" w:hAnsi="Century"/>
          <w:b/>
          <w:sz w:val="28"/>
          <w:szCs w:val="28"/>
        </w:rPr>
        <w:tab/>
      </w:r>
      <w:r w:rsidRPr="00840F11">
        <w:rPr>
          <w:rFonts w:ascii="Century" w:hAnsi="Century"/>
          <w:b/>
          <w:sz w:val="28"/>
          <w:szCs w:val="28"/>
        </w:rPr>
        <w:tab/>
        <w:t xml:space="preserve">                                      </w:t>
      </w:r>
      <w:r w:rsidRPr="00840F11">
        <w:rPr>
          <w:rFonts w:ascii="Century" w:hAnsi="Century"/>
          <w:b/>
          <w:sz w:val="28"/>
          <w:szCs w:val="28"/>
        </w:rPr>
        <w:tab/>
      </w:r>
      <w:r w:rsidRPr="00840F11">
        <w:rPr>
          <w:rFonts w:ascii="Century" w:hAnsi="Century"/>
          <w:b/>
          <w:sz w:val="28"/>
          <w:szCs w:val="28"/>
        </w:rPr>
        <w:tab/>
        <w:t xml:space="preserve">     </w:t>
      </w:r>
      <w:r w:rsidRPr="00840F11">
        <w:rPr>
          <w:rFonts w:ascii="Century" w:hAnsi="Century"/>
          <w:b/>
          <w:sz w:val="28"/>
          <w:szCs w:val="28"/>
        </w:rPr>
        <w:tab/>
      </w:r>
      <w:bookmarkStart w:id="2" w:name="_heading=h.lro73qol5bfz" w:colFirst="0" w:colLast="0"/>
      <w:bookmarkEnd w:id="2"/>
      <w:r w:rsidRPr="00840F11">
        <w:rPr>
          <w:rFonts w:ascii="Century" w:hAnsi="Century"/>
          <w:b/>
          <w:sz w:val="28"/>
          <w:szCs w:val="28"/>
        </w:rPr>
        <w:t>Микола ЛУПІЙ</w:t>
      </w:r>
    </w:p>
    <w:p w14:paraId="4EFEF94B" w14:textId="77777777" w:rsidR="00F850C6" w:rsidRPr="00A82F5B" w:rsidRDefault="00F850C6" w:rsidP="009C4735">
      <w:pPr>
        <w:tabs>
          <w:tab w:val="left" w:pos="5400"/>
        </w:tabs>
        <w:spacing w:line="276" w:lineRule="auto"/>
        <w:rPr>
          <w:rFonts w:ascii="Century" w:hAnsi="Century"/>
          <w:b/>
          <w:bCs/>
          <w:sz w:val="26"/>
          <w:szCs w:val="26"/>
        </w:rPr>
      </w:pPr>
    </w:p>
    <w:sectPr w:rsidR="00F850C6" w:rsidRPr="00A82F5B" w:rsidSect="005B2132">
      <w:pgSz w:w="15840" w:h="12240" w:orient="landscape"/>
      <w:pgMar w:top="709" w:right="1134" w:bottom="567" w:left="1134"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1AB8" w14:textId="77777777" w:rsidR="00DA10CC" w:rsidRDefault="00DA10CC">
      <w:r>
        <w:separator/>
      </w:r>
    </w:p>
  </w:endnote>
  <w:endnote w:type="continuationSeparator" w:id="0">
    <w:p w14:paraId="54631BEC" w14:textId="77777777" w:rsidR="00DA10CC" w:rsidRDefault="00DA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entury">
    <w:altName w:val="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168A" w14:textId="77777777" w:rsidR="00DA10CC" w:rsidRDefault="00DA10CC">
      <w:r>
        <w:separator/>
      </w:r>
    </w:p>
  </w:footnote>
  <w:footnote w:type="continuationSeparator" w:id="0">
    <w:p w14:paraId="1FBE7745" w14:textId="77777777" w:rsidR="00DA10CC" w:rsidRDefault="00DA1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B781" w14:textId="78EC26A7" w:rsidR="00F740D5" w:rsidRDefault="00F740D5">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F7833D0"/>
    <w:lvl w:ilvl="0">
      <w:numFmt w:val="bullet"/>
      <w:lvlText w:val="*"/>
      <w:lvlJc w:val="left"/>
    </w:lvl>
  </w:abstractNum>
  <w:abstractNum w:abstractNumId="1" w15:restartNumberingAfterBreak="0">
    <w:nsid w:val="04A96CB7"/>
    <w:multiLevelType w:val="hybridMultilevel"/>
    <w:tmpl w:val="D05CF99C"/>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174F5C6E"/>
    <w:multiLevelType w:val="hybridMultilevel"/>
    <w:tmpl w:val="83CCBEAE"/>
    <w:lvl w:ilvl="0" w:tplc="0422000F">
      <w:start w:val="1"/>
      <w:numFmt w:val="decimal"/>
      <w:lvlText w:val="%1."/>
      <w:lvlJc w:val="left"/>
      <w:pPr>
        <w:tabs>
          <w:tab w:val="num" w:pos="720"/>
        </w:tabs>
        <w:ind w:left="720" w:hanging="360"/>
      </w:pPr>
      <w:rPr>
        <w:rFonts w:hint="default"/>
        <w:u w:val="none"/>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1F4D04BF"/>
    <w:multiLevelType w:val="multilevel"/>
    <w:tmpl w:val="789694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B81616"/>
    <w:multiLevelType w:val="hybridMultilevel"/>
    <w:tmpl w:val="D2582C1E"/>
    <w:lvl w:ilvl="0" w:tplc="C570CD1C">
      <w:start w:val="1"/>
      <w:numFmt w:val="decimal"/>
      <w:lvlText w:val="%1)"/>
      <w:lvlJc w:val="left"/>
      <w:pPr>
        <w:ind w:left="1070" w:hanging="360"/>
      </w:pPr>
      <w:rPr>
        <w:rFonts w:ascii="Times New Roman" w:eastAsia="Times New Roman" w:hAnsi="Times New Roman" w:cs="Times New Roman"/>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6" w15:restartNumberingAfterBreak="0">
    <w:nsid w:val="487915F9"/>
    <w:multiLevelType w:val="hybridMultilevel"/>
    <w:tmpl w:val="63CE3532"/>
    <w:lvl w:ilvl="0" w:tplc="91562B6E">
      <w:start w:val="1"/>
      <w:numFmt w:val="decimal"/>
      <w:lvlText w:val="%1."/>
      <w:lvlJc w:val="left"/>
      <w:pPr>
        <w:tabs>
          <w:tab w:val="num" w:pos="2145"/>
        </w:tabs>
        <w:ind w:left="2145" w:hanging="124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7" w15:restartNumberingAfterBreak="0">
    <w:nsid w:val="51377669"/>
    <w:multiLevelType w:val="multilevel"/>
    <w:tmpl w:val="E7F8A816"/>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15:restartNumberingAfterBreak="0">
    <w:nsid w:val="669950E8"/>
    <w:multiLevelType w:val="multilevel"/>
    <w:tmpl w:val="4B64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9B103A"/>
    <w:multiLevelType w:val="multilevel"/>
    <w:tmpl w:val="8C5E71C4"/>
    <w:lvl w:ilvl="0">
      <w:start w:val="1"/>
      <w:numFmt w:val="decimal"/>
      <w:lvlText w:val=""/>
      <w:lvlJc w:val="left"/>
      <w:pPr>
        <w:ind w:left="0" w:firstLine="0"/>
      </w:pPr>
      <w:rPr>
        <w:sz w:val="28"/>
        <w:szCs w:val="28"/>
      </w:rPr>
    </w:lvl>
    <w:lvl w:ilvl="1">
      <w:start w:val="1"/>
      <w:numFmt w:val="decimal"/>
      <w:lvlText w:val=""/>
      <w:lvlJc w:val="left"/>
      <w:pPr>
        <w:ind w:left="0" w:firstLine="0"/>
      </w:pPr>
      <w:rPr>
        <w:b/>
        <w:sz w:val="28"/>
        <w:szCs w:val="28"/>
      </w:rPr>
    </w:lvl>
    <w:lvl w:ilvl="2">
      <w:start w:val="1"/>
      <w:numFmt w:val="decimal"/>
      <w:lvlText w:val=""/>
      <w:lvlJc w:val="left"/>
      <w:pPr>
        <w:ind w:left="0" w:firstLine="0"/>
      </w:pPr>
      <w:rPr>
        <w:sz w:val="28"/>
        <w:szCs w:val="28"/>
      </w:rPr>
    </w:lvl>
    <w:lvl w:ilvl="3">
      <w:start w:val="1"/>
      <w:numFmt w:val="decimal"/>
      <w:lvlText w:val=""/>
      <w:lvlJc w:val="left"/>
      <w:pPr>
        <w:ind w:left="0" w:firstLine="0"/>
      </w:pPr>
      <w:rPr>
        <w:sz w:val="28"/>
        <w:szCs w:val="28"/>
      </w:rPr>
    </w:lvl>
    <w:lvl w:ilvl="4">
      <w:start w:val="1"/>
      <w:numFmt w:val="decimal"/>
      <w:lvlText w:val=""/>
      <w:lvlJc w:val="left"/>
      <w:pPr>
        <w:ind w:left="0" w:firstLine="0"/>
      </w:pPr>
      <w:rPr>
        <w:sz w:val="28"/>
        <w:szCs w:val="28"/>
      </w:rPr>
    </w:lvl>
    <w:lvl w:ilvl="5">
      <w:start w:val="1"/>
      <w:numFmt w:val="decimal"/>
      <w:lvlText w:val=""/>
      <w:lvlJc w:val="left"/>
      <w:pPr>
        <w:ind w:left="0" w:firstLine="0"/>
      </w:pPr>
      <w:rPr>
        <w:sz w:val="28"/>
        <w:szCs w:val="28"/>
      </w:rPr>
    </w:lvl>
    <w:lvl w:ilvl="6">
      <w:start w:val="1"/>
      <w:numFmt w:val="decimal"/>
      <w:lvlText w:val=""/>
      <w:lvlJc w:val="left"/>
      <w:pPr>
        <w:ind w:left="0" w:firstLine="0"/>
      </w:pPr>
      <w:rPr>
        <w:sz w:val="28"/>
        <w:szCs w:val="28"/>
      </w:rPr>
    </w:lvl>
    <w:lvl w:ilvl="7">
      <w:start w:val="1"/>
      <w:numFmt w:val="decimal"/>
      <w:lvlText w:val=""/>
      <w:lvlJc w:val="left"/>
      <w:pPr>
        <w:ind w:left="0" w:firstLine="0"/>
      </w:pPr>
      <w:rPr>
        <w:sz w:val="28"/>
        <w:szCs w:val="28"/>
      </w:rPr>
    </w:lvl>
    <w:lvl w:ilvl="8">
      <w:start w:val="1"/>
      <w:numFmt w:val="decimal"/>
      <w:lvlText w:val=""/>
      <w:lvlJc w:val="left"/>
      <w:pPr>
        <w:ind w:left="0" w:firstLine="0"/>
      </w:pPr>
      <w:rPr>
        <w:sz w:val="28"/>
        <w:szCs w:val="28"/>
      </w:rPr>
    </w:lvl>
  </w:abstractNum>
  <w:num w:numId="1" w16cid:durableId="1786536449">
    <w:abstractNumId w:val="0"/>
    <w:lvlOverride w:ilvl="0">
      <w:lvl w:ilvl="0">
        <w:numFmt w:val="bullet"/>
        <w:lvlText w:val=""/>
        <w:legacy w:legacy="1" w:legacySpace="0" w:legacyIndent="360"/>
        <w:lvlJc w:val="left"/>
        <w:rPr>
          <w:rFonts w:ascii="Symbol" w:hAnsi="Symbol" w:hint="default"/>
        </w:rPr>
      </w:lvl>
    </w:lvlOverride>
  </w:num>
  <w:num w:numId="2" w16cid:durableId="364060149">
    <w:abstractNumId w:val="3"/>
  </w:num>
  <w:num w:numId="3" w16cid:durableId="1659768429">
    <w:abstractNumId w:val="6"/>
  </w:num>
  <w:num w:numId="4" w16cid:durableId="666789391">
    <w:abstractNumId w:val="2"/>
  </w:num>
  <w:num w:numId="5" w16cid:durableId="326323881">
    <w:abstractNumId w:val="9"/>
  </w:num>
  <w:num w:numId="6" w16cid:durableId="322393069">
    <w:abstractNumId w:val="4"/>
  </w:num>
  <w:num w:numId="7" w16cid:durableId="1809005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963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211398">
    <w:abstractNumId w:val="7"/>
  </w:num>
  <w:num w:numId="10" w16cid:durableId="10299147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5A6"/>
    <w:rsid w:val="00005C6A"/>
    <w:rsid w:val="00013A85"/>
    <w:rsid w:val="00017307"/>
    <w:rsid w:val="000327C5"/>
    <w:rsid w:val="00036DF9"/>
    <w:rsid w:val="000375D5"/>
    <w:rsid w:val="00040F20"/>
    <w:rsid w:val="00040FCB"/>
    <w:rsid w:val="000417B7"/>
    <w:rsid w:val="00042530"/>
    <w:rsid w:val="0004299F"/>
    <w:rsid w:val="00046471"/>
    <w:rsid w:val="00055469"/>
    <w:rsid w:val="00055B40"/>
    <w:rsid w:val="00071AFB"/>
    <w:rsid w:val="00074F41"/>
    <w:rsid w:val="00080761"/>
    <w:rsid w:val="00082C62"/>
    <w:rsid w:val="00083BCD"/>
    <w:rsid w:val="00085048"/>
    <w:rsid w:val="00086610"/>
    <w:rsid w:val="000867CF"/>
    <w:rsid w:val="000917B2"/>
    <w:rsid w:val="000C2C40"/>
    <w:rsid w:val="000C7C32"/>
    <w:rsid w:val="000D3767"/>
    <w:rsid w:val="000D3907"/>
    <w:rsid w:val="000D48AB"/>
    <w:rsid w:val="000E120E"/>
    <w:rsid w:val="000E4C2C"/>
    <w:rsid w:val="000F5030"/>
    <w:rsid w:val="00100AF6"/>
    <w:rsid w:val="001058AE"/>
    <w:rsid w:val="00105CB9"/>
    <w:rsid w:val="001066B4"/>
    <w:rsid w:val="00106EF3"/>
    <w:rsid w:val="0010726D"/>
    <w:rsid w:val="00111051"/>
    <w:rsid w:val="0011529D"/>
    <w:rsid w:val="0012354F"/>
    <w:rsid w:val="001276F5"/>
    <w:rsid w:val="00131239"/>
    <w:rsid w:val="00151534"/>
    <w:rsid w:val="00162C64"/>
    <w:rsid w:val="0016408E"/>
    <w:rsid w:val="00164CFC"/>
    <w:rsid w:val="00171379"/>
    <w:rsid w:val="001716CF"/>
    <w:rsid w:val="00175CE9"/>
    <w:rsid w:val="001820AB"/>
    <w:rsid w:val="00182A00"/>
    <w:rsid w:val="001835FE"/>
    <w:rsid w:val="001874D4"/>
    <w:rsid w:val="001907F3"/>
    <w:rsid w:val="00191A3B"/>
    <w:rsid w:val="00191B5D"/>
    <w:rsid w:val="00195642"/>
    <w:rsid w:val="001A5663"/>
    <w:rsid w:val="001B2AF5"/>
    <w:rsid w:val="001C2686"/>
    <w:rsid w:val="001C38F8"/>
    <w:rsid w:val="001D1026"/>
    <w:rsid w:val="001D1498"/>
    <w:rsid w:val="001D41FD"/>
    <w:rsid w:val="001D6863"/>
    <w:rsid w:val="001E0A3C"/>
    <w:rsid w:val="001E63C8"/>
    <w:rsid w:val="001F3881"/>
    <w:rsid w:val="001F4DCE"/>
    <w:rsid w:val="002005B8"/>
    <w:rsid w:val="002200AA"/>
    <w:rsid w:val="00225BC4"/>
    <w:rsid w:val="00226596"/>
    <w:rsid w:val="00230060"/>
    <w:rsid w:val="0023342B"/>
    <w:rsid w:val="00233560"/>
    <w:rsid w:val="00243D25"/>
    <w:rsid w:val="00246E85"/>
    <w:rsid w:val="00262E09"/>
    <w:rsid w:val="00265F4E"/>
    <w:rsid w:val="00294C79"/>
    <w:rsid w:val="002A0243"/>
    <w:rsid w:val="002A6AE3"/>
    <w:rsid w:val="002B2727"/>
    <w:rsid w:val="002B6EC7"/>
    <w:rsid w:val="002C573C"/>
    <w:rsid w:val="002D161B"/>
    <w:rsid w:val="002E0D18"/>
    <w:rsid w:val="002E1CE3"/>
    <w:rsid w:val="002F641F"/>
    <w:rsid w:val="0031052C"/>
    <w:rsid w:val="00313402"/>
    <w:rsid w:val="00316ACB"/>
    <w:rsid w:val="00323460"/>
    <w:rsid w:val="00332EFF"/>
    <w:rsid w:val="00333974"/>
    <w:rsid w:val="00337954"/>
    <w:rsid w:val="00337F2D"/>
    <w:rsid w:val="00344848"/>
    <w:rsid w:val="003462F5"/>
    <w:rsid w:val="00346C7E"/>
    <w:rsid w:val="00352880"/>
    <w:rsid w:val="00352C53"/>
    <w:rsid w:val="00356E15"/>
    <w:rsid w:val="00363A1E"/>
    <w:rsid w:val="00363ED7"/>
    <w:rsid w:val="00366613"/>
    <w:rsid w:val="00374B21"/>
    <w:rsid w:val="003819DB"/>
    <w:rsid w:val="003850F3"/>
    <w:rsid w:val="003A30B2"/>
    <w:rsid w:val="003A3DDC"/>
    <w:rsid w:val="003A7017"/>
    <w:rsid w:val="003B697D"/>
    <w:rsid w:val="003B7E45"/>
    <w:rsid w:val="003B7FE3"/>
    <w:rsid w:val="003C10A4"/>
    <w:rsid w:val="003C21B8"/>
    <w:rsid w:val="003C53D5"/>
    <w:rsid w:val="003D2A31"/>
    <w:rsid w:val="003D3FC2"/>
    <w:rsid w:val="003D47F4"/>
    <w:rsid w:val="003D6320"/>
    <w:rsid w:val="003E01EF"/>
    <w:rsid w:val="003E22E5"/>
    <w:rsid w:val="003E28A5"/>
    <w:rsid w:val="003E4D49"/>
    <w:rsid w:val="003E602C"/>
    <w:rsid w:val="003F628B"/>
    <w:rsid w:val="003F7245"/>
    <w:rsid w:val="00407E89"/>
    <w:rsid w:val="004105FE"/>
    <w:rsid w:val="0041540F"/>
    <w:rsid w:val="00421993"/>
    <w:rsid w:val="00432519"/>
    <w:rsid w:val="00440FA2"/>
    <w:rsid w:val="00451D00"/>
    <w:rsid w:val="004555AC"/>
    <w:rsid w:val="0045601E"/>
    <w:rsid w:val="00466648"/>
    <w:rsid w:val="004713C0"/>
    <w:rsid w:val="004756FB"/>
    <w:rsid w:val="00482B51"/>
    <w:rsid w:val="00495E48"/>
    <w:rsid w:val="004A39B6"/>
    <w:rsid w:val="004A6A2E"/>
    <w:rsid w:val="004B221C"/>
    <w:rsid w:val="004B2298"/>
    <w:rsid w:val="004B2ECD"/>
    <w:rsid w:val="004B4217"/>
    <w:rsid w:val="004B50C9"/>
    <w:rsid w:val="004D0394"/>
    <w:rsid w:val="004D1481"/>
    <w:rsid w:val="004D525A"/>
    <w:rsid w:val="0050290C"/>
    <w:rsid w:val="00504FA8"/>
    <w:rsid w:val="0050623E"/>
    <w:rsid w:val="0050641E"/>
    <w:rsid w:val="00510F52"/>
    <w:rsid w:val="005143A3"/>
    <w:rsid w:val="005173AB"/>
    <w:rsid w:val="00517A7C"/>
    <w:rsid w:val="00525288"/>
    <w:rsid w:val="00527C92"/>
    <w:rsid w:val="0053111A"/>
    <w:rsid w:val="005323E9"/>
    <w:rsid w:val="005329F5"/>
    <w:rsid w:val="00533C80"/>
    <w:rsid w:val="005345FA"/>
    <w:rsid w:val="00540493"/>
    <w:rsid w:val="0054222D"/>
    <w:rsid w:val="005437DA"/>
    <w:rsid w:val="00545497"/>
    <w:rsid w:val="005454D7"/>
    <w:rsid w:val="00546DB4"/>
    <w:rsid w:val="00560869"/>
    <w:rsid w:val="005614CA"/>
    <w:rsid w:val="00561E49"/>
    <w:rsid w:val="00575804"/>
    <w:rsid w:val="0057628F"/>
    <w:rsid w:val="005803D7"/>
    <w:rsid w:val="00581A89"/>
    <w:rsid w:val="00583EFC"/>
    <w:rsid w:val="00587089"/>
    <w:rsid w:val="005917B1"/>
    <w:rsid w:val="00591AB3"/>
    <w:rsid w:val="005923B2"/>
    <w:rsid w:val="00594E7E"/>
    <w:rsid w:val="0059547E"/>
    <w:rsid w:val="00595B30"/>
    <w:rsid w:val="00595F52"/>
    <w:rsid w:val="005A186A"/>
    <w:rsid w:val="005A5551"/>
    <w:rsid w:val="005A7334"/>
    <w:rsid w:val="005B2132"/>
    <w:rsid w:val="005C03ED"/>
    <w:rsid w:val="005C1502"/>
    <w:rsid w:val="005D1520"/>
    <w:rsid w:val="005D7CBD"/>
    <w:rsid w:val="005E0249"/>
    <w:rsid w:val="005E09A5"/>
    <w:rsid w:val="005E0BCC"/>
    <w:rsid w:val="005E476F"/>
    <w:rsid w:val="005E4969"/>
    <w:rsid w:val="005F5385"/>
    <w:rsid w:val="005F5E50"/>
    <w:rsid w:val="005F7C2B"/>
    <w:rsid w:val="00610C45"/>
    <w:rsid w:val="00612DAB"/>
    <w:rsid w:val="006141F4"/>
    <w:rsid w:val="00625FF2"/>
    <w:rsid w:val="0063219B"/>
    <w:rsid w:val="006355B0"/>
    <w:rsid w:val="00637FFD"/>
    <w:rsid w:val="00641053"/>
    <w:rsid w:val="00643D3E"/>
    <w:rsid w:val="00643F82"/>
    <w:rsid w:val="00655BBC"/>
    <w:rsid w:val="00661B03"/>
    <w:rsid w:val="006701C9"/>
    <w:rsid w:val="006745FA"/>
    <w:rsid w:val="0067644B"/>
    <w:rsid w:val="0067742C"/>
    <w:rsid w:val="006779F5"/>
    <w:rsid w:val="006801F1"/>
    <w:rsid w:val="00681439"/>
    <w:rsid w:val="006833AF"/>
    <w:rsid w:val="00686553"/>
    <w:rsid w:val="0068765F"/>
    <w:rsid w:val="006A08A0"/>
    <w:rsid w:val="006A2208"/>
    <w:rsid w:val="006A2876"/>
    <w:rsid w:val="006B381A"/>
    <w:rsid w:val="006B49ED"/>
    <w:rsid w:val="006D4449"/>
    <w:rsid w:val="006D50E1"/>
    <w:rsid w:val="006E30C9"/>
    <w:rsid w:val="006E3120"/>
    <w:rsid w:val="006E3445"/>
    <w:rsid w:val="006E48A9"/>
    <w:rsid w:val="006E4B98"/>
    <w:rsid w:val="006E7FC7"/>
    <w:rsid w:val="006F346D"/>
    <w:rsid w:val="006F588B"/>
    <w:rsid w:val="006F7C48"/>
    <w:rsid w:val="00704040"/>
    <w:rsid w:val="00710233"/>
    <w:rsid w:val="00714173"/>
    <w:rsid w:val="007147F6"/>
    <w:rsid w:val="0071603B"/>
    <w:rsid w:val="007165A5"/>
    <w:rsid w:val="00720593"/>
    <w:rsid w:val="007238A5"/>
    <w:rsid w:val="00725CDF"/>
    <w:rsid w:val="00737383"/>
    <w:rsid w:val="007469AF"/>
    <w:rsid w:val="007470C5"/>
    <w:rsid w:val="007534A6"/>
    <w:rsid w:val="007543AA"/>
    <w:rsid w:val="00757F01"/>
    <w:rsid w:val="00757F24"/>
    <w:rsid w:val="00775385"/>
    <w:rsid w:val="00776039"/>
    <w:rsid w:val="00777327"/>
    <w:rsid w:val="00784CAA"/>
    <w:rsid w:val="00792C05"/>
    <w:rsid w:val="007940FA"/>
    <w:rsid w:val="00796809"/>
    <w:rsid w:val="007A14C8"/>
    <w:rsid w:val="007A1D6F"/>
    <w:rsid w:val="007A3163"/>
    <w:rsid w:val="007A520C"/>
    <w:rsid w:val="007B4B6D"/>
    <w:rsid w:val="007B5E70"/>
    <w:rsid w:val="007C7A08"/>
    <w:rsid w:val="007E25CE"/>
    <w:rsid w:val="007E3362"/>
    <w:rsid w:val="007E3B34"/>
    <w:rsid w:val="007E487B"/>
    <w:rsid w:val="007E5451"/>
    <w:rsid w:val="007E7CC3"/>
    <w:rsid w:val="00801FF7"/>
    <w:rsid w:val="008023A4"/>
    <w:rsid w:val="00804C18"/>
    <w:rsid w:val="00806172"/>
    <w:rsid w:val="008070CE"/>
    <w:rsid w:val="00812D4E"/>
    <w:rsid w:val="00813BB7"/>
    <w:rsid w:val="00814F29"/>
    <w:rsid w:val="00832026"/>
    <w:rsid w:val="008366AD"/>
    <w:rsid w:val="00840F11"/>
    <w:rsid w:val="00850DF7"/>
    <w:rsid w:val="00856B7D"/>
    <w:rsid w:val="00862B2C"/>
    <w:rsid w:val="00862F46"/>
    <w:rsid w:val="00872B0B"/>
    <w:rsid w:val="008738D3"/>
    <w:rsid w:val="008768C2"/>
    <w:rsid w:val="00877BC1"/>
    <w:rsid w:val="008823A3"/>
    <w:rsid w:val="00883DC3"/>
    <w:rsid w:val="00884D13"/>
    <w:rsid w:val="00887505"/>
    <w:rsid w:val="0089492F"/>
    <w:rsid w:val="008A25A6"/>
    <w:rsid w:val="008A3AA7"/>
    <w:rsid w:val="008A61D1"/>
    <w:rsid w:val="008B56EC"/>
    <w:rsid w:val="008B7C37"/>
    <w:rsid w:val="008C426B"/>
    <w:rsid w:val="008D1A2F"/>
    <w:rsid w:val="008D7941"/>
    <w:rsid w:val="008E02A8"/>
    <w:rsid w:val="008E7EC2"/>
    <w:rsid w:val="008F13AE"/>
    <w:rsid w:val="008F22FB"/>
    <w:rsid w:val="008F3EE0"/>
    <w:rsid w:val="009001EB"/>
    <w:rsid w:val="009013DC"/>
    <w:rsid w:val="00906A38"/>
    <w:rsid w:val="00910C43"/>
    <w:rsid w:val="00911194"/>
    <w:rsid w:val="00911531"/>
    <w:rsid w:val="00916459"/>
    <w:rsid w:val="0092397F"/>
    <w:rsid w:val="00925FA5"/>
    <w:rsid w:val="00926090"/>
    <w:rsid w:val="009371B9"/>
    <w:rsid w:val="0094502F"/>
    <w:rsid w:val="009546FE"/>
    <w:rsid w:val="00962510"/>
    <w:rsid w:val="009661BA"/>
    <w:rsid w:val="00967522"/>
    <w:rsid w:val="00967BE6"/>
    <w:rsid w:val="009700BD"/>
    <w:rsid w:val="009762DA"/>
    <w:rsid w:val="00976671"/>
    <w:rsid w:val="00987749"/>
    <w:rsid w:val="00991EE1"/>
    <w:rsid w:val="009933D2"/>
    <w:rsid w:val="009962F8"/>
    <w:rsid w:val="009A0D06"/>
    <w:rsid w:val="009A6D81"/>
    <w:rsid w:val="009B39BA"/>
    <w:rsid w:val="009C0B99"/>
    <w:rsid w:val="009C2803"/>
    <w:rsid w:val="009C4486"/>
    <w:rsid w:val="009C4735"/>
    <w:rsid w:val="009D21E2"/>
    <w:rsid w:val="009D2DBA"/>
    <w:rsid w:val="009D54B8"/>
    <w:rsid w:val="009F2085"/>
    <w:rsid w:val="009F2249"/>
    <w:rsid w:val="009F519E"/>
    <w:rsid w:val="009F6425"/>
    <w:rsid w:val="00A01206"/>
    <w:rsid w:val="00A26197"/>
    <w:rsid w:val="00A33CD6"/>
    <w:rsid w:val="00A345FE"/>
    <w:rsid w:val="00A40DB2"/>
    <w:rsid w:val="00A4146C"/>
    <w:rsid w:val="00A43E5F"/>
    <w:rsid w:val="00A5548B"/>
    <w:rsid w:val="00A55D4E"/>
    <w:rsid w:val="00A60E1A"/>
    <w:rsid w:val="00A74F7F"/>
    <w:rsid w:val="00A81D43"/>
    <w:rsid w:val="00A825D5"/>
    <w:rsid w:val="00A82F5B"/>
    <w:rsid w:val="00AA1400"/>
    <w:rsid w:val="00AB0C3E"/>
    <w:rsid w:val="00AB7C12"/>
    <w:rsid w:val="00AC14FD"/>
    <w:rsid w:val="00AC2D28"/>
    <w:rsid w:val="00AC44B5"/>
    <w:rsid w:val="00AD05DF"/>
    <w:rsid w:val="00AD34AC"/>
    <w:rsid w:val="00AD45F1"/>
    <w:rsid w:val="00AE3A6C"/>
    <w:rsid w:val="00AE614E"/>
    <w:rsid w:val="00AF3BAB"/>
    <w:rsid w:val="00AF7C7F"/>
    <w:rsid w:val="00B0594B"/>
    <w:rsid w:val="00B14A1C"/>
    <w:rsid w:val="00B23D4F"/>
    <w:rsid w:val="00B2587F"/>
    <w:rsid w:val="00B30E0C"/>
    <w:rsid w:val="00B31693"/>
    <w:rsid w:val="00B31D20"/>
    <w:rsid w:val="00B324C8"/>
    <w:rsid w:val="00B342B5"/>
    <w:rsid w:val="00B4112A"/>
    <w:rsid w:val="00B46025"/>
    <w:rsid w:val="00B47F07"/>
    <w:rsid w:val="00B71119"/>
    <w:rsid w:val="00B77C74"/>
    <w:rsid w:val="00B80892"/>
    <w:rsid w:val="00B81B4C"/>
    <w:rsid w:val="00B83EAD"/>
    <w:rsid w:val="00B913BB"/>
    <w:rsid w:val="00BA21E3"/>
    <w:rsid w:val="00BB3ABB"/>
    <w:rsid w:val="00BB5C8D"/>
    <w:rsid w:val="00BB6996"/>
    <w:rsid w:val="00BC0C37"/>
    <w:rsid w:val="00BC1732"/>
    <w:rsid w:val="00BC18A6"/>
    <w:rsid w:val="00BC20C8"/>
    <w:rsid w:val="00BC6027"/>
    <w:rsid w:val="00BD6D13"/>
    <w:rsid w:val="00BD756C"/>
    <w:rsid w:val="00C01FF5"/>
    <w:rsid w:val="00C12FB2"/>
    <w:rsid w:val="00C15593"/>
    <w:rsid w:val="00C32C10"/>
    <w:rsid w:val="00C35151"/>
    <w:rsid w:val="00C44A35"/>
    <w:rsid w:val="00C451EE"/>
    <w:rsid w:val="00C5003F"/>
    <w:rsid w:val="00C5772E"/>
    <w:rsid w:val="00C64E80"/>
    <w:rsid w:val="00C6750C"/>
    <w:rsid w:val="00C67FB6"/>
    <w:rsid w:val="00C7180E"/>
    <w:rsid w:val="00C74597"/>
    <w:rsid w:val="00C84A40"/>
    <w:rsid w:val="00C94075"/>
    <w:rsid w:val="00C96F49"/>
    <w:rsid w:val="00CA14B6"/>
    <w:rsid w:val="00CA2014"/>
    <w:rsid w:val="00CA75DF"/>
    <w:rsid w:val="00CB5076"/>
    <w:rsid w:val="00CC165D"/>
    <w:rsid w:val="00CC5AEC"/>
    <w:rsid w:val="00CD5AD8"/>
    <w:rsid w:val="00CF3654"/>
    <w:rsid w:val="00CF379D"/>
    <w:rsid w:val="00CF608E"/>
    <w:rsid w:val="00CF69BF"/>
    <w:rsid w:val="00D01C0E"/>
    <w:rsid w:val="00D071DD"/>
    <w:rsid w:val="00D15A8D"/>
    <w:rsid w:val="00D21BF8"/>
    <w:rsid w:val="00D21C11"/>
    <w:rsid w:val="00D21E57"/>
    <w:rsid w:val="00D22987"/>
    <w:rsid w:val="00D32C0C"/>
    <w:rsid w:val="00D32FDA"/>
    <w:rsid w:val="00D42570"/>
    <w:rsid w:val="00D4271F"/>
    <w:rsid w:val="00D4304F"/>
    <w:rsid w:val="00D450DA"/>
    <w:rsid w:val="00D54181"/>
    <w:rsid w:val="00D5473F"/>
    <w:rsid w:val="00D64754"/>
    <w:rsid w:val="00D647B0"/>
    <w:rsid w:val="00D81268"/>
    <w:rsid w:val="00D8719A"/>
    <w:rsid w:val="00D905A5"/>
    <w:rsid w:val="00D9407D"/>
    <w:rsid w:val="00DA10CC"/>
    <w:rsid w:val="00DC0F5F"/>
    <w:rsid w:val="00DC57CF"/>
    <w:rsid w:val="00DC7F87"/>
    <w:rsid w:val="00DD1847"/>
    <w:rsid w:val="00DD2079"/>
    <w:rsid w:val="00DD29C4"/>
    <w:rsid w:val="00DD3126"/>
    <w:rsid w:val="00DD4135"/>
    <w:rsid w:val="00DD445C"/>
    <w:rsid w:val="00DD467D"/>
    <w:rsid w:val="00DD4BFA"/>
    <w:rsid w:val="00DE0883"/>
    <w:rsid w:val="00DF1830"/>
    <w:rsid w:val="00DF2D38"/>
    <w:rsid w:val="00E04916"/>
    <w:rsid w:val="00E0643C"/>
    <w:rsid w:val="00E07FE8"/>
    <w:rsid w:val="00E155CF"/>
    <w:rsid w:val="00E16E6F"/>
    <w:rsid w:val="00E211EF"/>
    <w:rsid w:val="00E2152B"/>
    <w:rsid w:val="00E2394A"/>
    <w:rsid w:val="00E24BAB"/>
    <w:rsid w:val="00E3320E"/>
    <w:rsid w:val="00E41D54"/>
    <w:rsid w:val="00E41FF6"/>
    <w:rsid w:val="00E43593"/>
    <w:rsid w:val="00E4575A"/>
    <w:rsid w:val="00E45AD5"/>
    <w:rsid w:val="00E461CB"/>
    <w:rsid w:val="00E511AA"/>
    <w:rsid w:val="00E51596"/>
    <w:rsid w:val="00E520B8"/>
    <w:rsid w:val="00E563C4"/>
    <w:rsid w:val="00E6069C"/>
    <w:rsid w:val="00E61845"/>
    <w:rsid w:val="00E6380F"/>
    <w:rsid w:val="00E653FC"/>
    <w:rsid w:val="00E658B2"/>
    <w:rsid w:val="00E7093E"/>
    <w:rsid w:val="00E73D60"/>
    <w:rsid w:val="00E80663"/>
    <w:rsid w:val="00E80EFF"/>
    <w:rsid w:val="00E81653"/>
    <w:rsid w:val="00E83568"/>
    <w:rsid w:val="00E92928"/>
    <w:rsid w:val="00E96046"/>
    <w:rsid w:val="00EA3238"/>
    <w:rsid w:val="00EA36B4"/>
    <w:rsid w:val="00EA5195"/>
    <w:rsid w:val="00EA6AE7"/>
    <w:rsid w:val="00EB00EA"/>
    <w:rsid w:val="00EB0304"/>
    <w:rsid w:val="00EB49C8"/>
    <w:rsid w:val="00EB6DD9"/>
    <w:rsid w:val="00EB75C4"/>
    <w:rsid w:val="00EC05F1"/>
    <w:rsid w:val="00ED0669"/>
    <w:rsid w:val="00EE15F6"/>
    <w:rsid w:val="00EE7529"/>
    <w:rsid w:val="00EE7BFC"/>
    <w:rsid w:val="00EF627C"/>
    <w:rsid w:val="00F01B25"/>
    <w:rsid w:val="00F0206D"/>
    <w:rsid w:val="00F20208"/>
    <w:rsid w:val="00F20B46"/>
    <w:rsid w:val="00F22C6E"/>
    <w:rsid w:val="00F30D6F"/>
    <w:rsid w:val="00F31A4F"/>
    <w:rsid w:val="00F31FDB"/>
    <w:rsid w:val="00F34170"/>
    <w:rsid w:val="00F34996"/>
    <w:rsid w:val="00F35B09"/>
    <w:rsid w:val="00F372AB"/>
    <w:rsid w:val="00F401E2"/>
    <w:rsid w:val="00F43568"/>
    <w:rsid w:val="00F525EA"/>
    <w:rsid w:val="00F54246"/>
    <w:rsid w:val="00F5584E"/>
    <w:rsid w:val="00F55D2B"/>
    <w:rsid w:val="00F74009"/>
    <w:rsid w:val="00F740D5"/>
    <w:rsid w:val="00F83B2C"/>
    <w:rsid w:val="00F850C6"/>
    <w:rsid w:val="00F873A1"/>
    <w:rsid w:val="00F9508F"/>
    <w:rsid w:val="00FB56CA"/>
    <w:rsid w:val="00FC000A"/>
    <w:rsid w:val="00FC0A1A"/>
    <w:rsid w:val="00FC0CD9"/>
    <w:rsid w:val="00FC29A3"/>
    <w:rsid w:val="00FC5D86"/>
    <w:rsid w:val="00FD4D0B"/>
    <w:rsid w:val="00FD5F8B"/>
    <w:rsid w:val="00FE1AAC"/>
    <w:rsid w:val="00FE4CAC"/>
    <w:rsid w:val="00FF213E"/>
    <w:rsid w:val="00FF3D4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A4011"/>
  <w15:docId w15:val="{E268ED51-D216-4B34-A22F-95E5F877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208"/>
    <w:rPr>
      <w:sz w:val="24"/>
      <w:szCs w:val="24"/>
    </w:rPr>
  </w:style>
  <w:style w:type="paragraph" w:styleId="3">
    <w:name w:val="heading 3"/>
    <w:basedOn w:val="a"/>
    <w:link w:val="30"/>
    <w:uiPriority w:val="9"/>
    <w:qFormat/>
    <w:rsid w:val="00F850C6"/>
    <w:pPr>
      <w:spacing w:before="100" w:beforeAutospacing="1" w:after="100" w:afterAutospacing="1"/>
      <w:outlineLvl w:val="2"/>
    </w:pPr>
    <w:rPr>
      <w:rFonts w:eastAsia="Calibri"/>
      <w:b/>
      <w:bCs/>
      <w:sz w:val="27"/>
      <w:szCs w:val="27"/>
    </w:rPr>
  </w:style>
  <w:style w:type="paragraph" w:styleId="5">
    <w:name w:val="heading 5"/>
    <w:basedOn w:val="a"/>
    <w:next w:val="a"/>
    <w:link w:val="50"/>
    <w:uiPriority w:val="9"/>
    <w:semiHidden/>
    <w:unhideWhenUsed/>
    <w:qFormat/>
    <w:rsid w:val="003D6320"/>
    <w:pPr>
      <w:suppressAutoHyphens/>
      <w:spacing w:before="240" w:after="60"/>
      <w:outlineLvl w:val="4"/>
    </w:pPr>
    <w:rPr>
      <w:b/>
      <w:bCs/>
      <w:i/>
      <w:iCs/>
      <w:sz w:val="26"/>
      <w:szCs w:val="26"/>
      <w:lang w:val="ru-RU"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850C6"/>
    <w:rPr>
      <w:rFonts w:eastAsia="Calibri"/>
      <w:b/>
      <w:bCs/>
      <w:sz w:val="27"/>
      <w:szCs w:val="27"/>
      <w:lang w:val="uk-UA" w:eastAsia="uk-UA" w:bidi="ar-SA"/>
    </w:rPr>
  </w:style>
  <w:style w:type="paragraph" w:customStyle="1" w:styleId="tc2">
    <w:name w:val="tc2"/>
    <w:basedOn w:val="a"/>
    <w:rsid w:val="00C5003F"/>
    <w:pPr>
      <w:spacing w:line="300" w:lineRule="atLeast"/>
      <w:jc w:val="center"/>
    </w:pPr>
    <w:rPr>
      <w:lang w:val="ru-RU" w:eastAsia="ru-RU"/>
    </w:rPr>
  </w:style>
  <w:style w:type="paragraph" w:styleId="a3">
    <w:name w:val="Balloon Text"/>
    <w:basedOn w:val="a"/>
    <w:link w:val="a4"/>
    <w:uiPriority w:val="99"/>
    <w:semiHidden/>
    <w:unhideWhenUsed/>
    <w:rsid w:val="001E63C8"/>
    <w:rPr>
      <w:rFonts w:ascii="Tahoma" w:hAnsi="Tahoma" w:cs="Tahoma"/>
      <w:sz w:val="16"/>
      <w:szCs w:val="16"/>
    </w:rPr>
  </w:style>
  <w:style w:type="character" w:customStyle="1" w:styleId="a4">
    <w:name w:val="Текст у виносці Знак"/>
    <w:basedOn w:val="a0"/>
    <w:link w:val="a3"/>
    <w:uiPriority w:val="99"/>
    <w:semiHidden/>
    <w:rsid w:val="001E63C8"/>
    <w:rPr>
      <w:rFonts w:ascii="Tahoma" w:hAnsi="Tahoma" w:cs="Tahoma"/>
      <w:sz w:val="16"/>
      <w:szCs w:val="16"/>
    </w:rPr>
  </w:style>
  <w:style w:type="character" w:customStyle="1" w:styleId="50">
    <w:name w:val="Заголовок 5 Знак"/>
    <w:basedOn w:val="a0"/>
    <w:link w:val="5"/>
    <w:uiPriority w:val="9"/>
    <w:semiHidden/>
    <w:rsid w:val="003D6320"/>
    <w:rPr>
      <w:b/>
      <w:bCs/>
      <w:i/>
      <w:iCs/>
      <w:sz w:val="26"/>
      <w:szCs w:val="26"/>
      <w:lang w:val="ru-RU" w:eastAsia="zh-CN"/>
    </w:rPr>
  </w:style>
  <w:style w:type="table" w:customStyle="1" w:styleId="31">
    <w:name w:val="3"/>
    <w:basedOn w:val="a1"/>
    <w:rsid w:val="003D6320"/>
    <w:rPr>
      <w:sz w:val="24"/>
      <w:szCs w:val="24"/>
      <w:lang w:val="ru-RU"/>
    </w:rPr>
    <w:tblPr>
      <w:tblStyleRowBandSize w:val="1"/>
      <w:tblStyleColBandSize w:val="1"/>
      <w:tblCellMar>
        <w:left w:w="103" w:type="dxa"/>
        <w:right w:w="115" w:type="dxa"/>
      </w:tblCellMar>
    </w:tblPr>
  </w:style>
  <w:style w:type="table" w:customStyle="1" w:styleId="2">
    <w:name w:val="2"/>
    <w:basedOn w:val="a1"/>
    <w:rsid w:val="003D6320"/>
    <w:rPr>
      <w:sz w:val="24"/>
      <w:szCs w:val="24"/>
      <w:lang w:val="ru-RU"/>
    </w:rPr>
    <w:tblPr>
      <w:tblStyleRowBandSize w:val="1"/>
      <w:tblStyleColBandSize w:val="1"/>
      <w:tblCellMar>
        <w:left w:w="103" w:type="dxa"/>
        <w:right w:w="115" w:type="dxa"/>
      </w:tblCellMar>
    </w:tblPr>
  </w:style>
  <w:style w:type="paragraph" w:styleId="a5">
    <w:name w:val="List Paragraph"/>
    <w:basedOn w:val="a"/>
    <w:uiPriority w:val="34"/>
    <w:qFormat/>
    <w:rsid w:val="003D6320"/>
    <w:pPr>
      <w:suppressAutoHyphens/>
      <w:ind w:left="720"/>
      <w:contextualSpacing/>
    </w:pPr>
    <w:rPr>
      <w:lang w:val="ru-RU" w:eastAsia="zh-CN"/>
    </w:rPr>
  </w:style>
  <w:style w:type="table" w:styleId="a6">
    <w:name w:val="Table Grid"/>
    <w:basedOn w:val="a1"/>
    <w:uiPriority w:val="39"/>
    <w:rsid w:val="003D6320"/>
    <w:rPr>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E4969"/>
    <w:pPr>
      <w:tabs>
        <w:tab w:val="center" w:pos="4819"/>
        <w:tab w:val="right" w:pos="9639"/>
      </w:tabs>
    </w:pPr>
  </w:style>
  <w:style w:type="character" w:customStyle="1" w:styleId="a8">
    <w:name w:val="Верхній колонтитул Знак"/>
    <w:basedOn w:val="a0"/>
    <w:link w:val="a7"/>
    <w:uiPriority w:val="99"/>
    <w:rsid w:val="005E4969"/>
    <w:rPr>
      <w:sz w:val="24"/>
      <w:szCs w:val="24"/>
    </w:rPr>
  </w:style>
  <w:style w:type="paragraph" w:styleId="a9">
    <w:name w:val="footer"/>
    <w:basedOn w:val="a"/>
    <w:link w:val="aa"/>
    <w:uiPriority w:val="99"/>
    <w:unhideWhenUsed/>
    <w:rsid w:val="005E4969"/>
    <w:pPr>
      <w:tabs>
        <w:tab w:val="center" w:pos="4819"/>
        <w:tab w:val="right" w:pos="9639"/>
      </w:tabs>
    </w:pPr>
  </w:style>
  <w:style w:type="character" w:customStyle="1" w:styleId="aa">
    <w:name w:val="Нижній колонтитул Знак"/>
    <w:basedOn w:val="a0"/>
    <w:link w:val="a9"/>
    <w:uiPriority w:val="99"/>
    <w:rsid w:val="005E4969"/>
    <w:rPr>
      <w:sz w:val="24"/>
      <w:szCs w:val="24"/>
    </w:rPr>
  </w:style>
  <w:style w:type="character" w:styleId="ab">
    <w:name w:val="Hyperlink"/>
    <w:basedOn w:val="a0"/>
    <w:uiPriority w:val="99"/>
    <w:semiHidden/>
    <w:unhideWhenUsed/>
    <w:rsid w:val="00BB6996"/>
    <w:rPr>
      <w:color w:val="0000FF"/>
      <w:u w:val="single"/>
    </w:rPr>
  </w:style>
  <w:style w:type="paragraph" w:styleId="ac">
    <w:name w:val="Title"/>
    <w:basedOn w:val="a"/>
    <w:link w:val="ad"/>
    <w:qFormat/>
    <w:rsid w:val="005923B2"/>
    <w:pPr>
      <w:spacing w:before="240" w:after="60"/>
      <w:jc w:val="center"/>
    </w:pPr>
    <w:rPr>
      <w:rFonts w:ascii="Arial" w:hAnsi="Arial"/>
      <w:b/>
      <w:kern w:val="28"/>
      <w:sz w:val="32"/>
      <w:szCs w:val="20"/>
      <w:lang w:eastAsia="ru-RU"/>
    </w:rPr>
  </w:style>
  <w:style w:type="character" w:customStyle="1" w:styleId="ad">
    <w:name w:val="Назва Знак"/>
    <w:basedOn w:val="a0"/>
    <w:link w:val="ac"/>
    <w:rsid w:val="005923B2"/>
    <w:rPr>
      <w:rFonts w:ascii="Arial" w:hAnsi="Arial"/>
      <w:b/>
      <w:kern w:val="28"/>
      <w:sz w:val="32"/>
      <w:lang w:eastAsia="ru-RU"/>
    </w:rPr>
  </w:style>
  <w:style w:type="paragraph" w:styleId="ae">
    <w:name w:val="Subtitle"/>
    <w:basedOn w:val="a"/>
    <w:next w:val="af"/>
    <w:link w:val="af0"/>
    <w:qFormat/>
    <w:rsid w:val="005923B2"/>
    <w:pPr>
      <w:tabs>
        <w:tab w:val="left" w:pos="1122"/>
      </w:tabs>
      <w:suppressAutoHyphens/>
      <w:spacing w:after="160"/>
      <w:ind w:left="1496" w:hanging="1496"/>
      <w:jc w:val="both"/>
    </w:pPr>
    <w:rPr>
      <w:rFonts w:eastAsia="Arial Unicode MS"/>
      <w:sz w:val="28"/>
      <w:szCs w:val="28"/>
      <w:u w:color="000000"/>
      <w:lang w:eastAsia="ar-SA"/>
    </w:rPr>
  </w:style>
  <w:style w:type="character" w:customStyle="1" w:styleId="af0">
    <w:name w:val="Підзаголовок Знак"/>
    <w:basedOn w:val="a0"/>
    <w:link w:val="ae"/>
    <w:rsid w:val="005923B2"/>
    <w:rPr>
      <w:rFonts w:eastAsia="Arial Unicode MS"/>
      <w:sz w:val="28"/>
      <w:szCs w:val="28"/>
      <w:u w:color="000000"/>
      <w:lang w:eastAsia="ar-SA"/>
    </w:rPr>
  </w:style>
  <w:style w:type="paragraph" w:styleId="af">
    <w:name w:val="Body Text"/>
    <w:basedOn w:val="a"/>
    <w:link w:val="af1"/>
    <w:uiPriority w:val="99"/>
    <w:semiHidden/>
    <w:unhideWhenUsed/>
    <w:rsid w:val="005923B2"/>
    <w:pPr>
      <w:spacing w:after="120"/>
    </w:pPr>
  </w:style>
  <w:style w:type="character" w:customStyle="1" w:styleId="af1">
    <w:name w:val="Основний текст Знак"/>
    <w:basedOn w:val="a0"/>
    <w:link w:val="af"/>
    <w:uiPriority w:val="99"/>
    <w:semiHidden/>
    <w:rsid w:val="005923B2"/>
    <w:rPr>
      <w:sz w:val="24"/>
      <w:szCs w:val="24"/>
    </w:rPr>
  </w:style>
  <w:style w:type="character" w:customStyle="1" w:styleId="vkekvd">
    <w:name w:val="vkekvd"/>
    <w:basedOn w:val="a0"/>
    <w:rsid w:val="00801FF7"/>
  </w:style>
  <w:style w:type="paragraph" w:styleId="af2">
    <w:name w:val="Normal (Web)"/>
    <w:basedOn w:val="a"/>
    <w:uiPriority w:val="99"/>
    <w:semiHidden/>
    <w:unhideWhenUsed/>
    <w:rsid w:val="005311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9264">
      <w:bodyDiv w:val="1"/>
      <w:marLeft w:val="0"/>
      <w:marRight w:val="0"/>
      <w:marTop w:val="0"/>
      <w:marBottom w:val="0"/>
      <w:divBdr>
        <w:top w:val="none" w:sz="0" w:space="0" w:color="auto"/>
        <w:left w:val="none" w:sz="0" w:space="0" w:color="auto"/>
        <w:bottom w:val="none" w:sz="0" w:space="0" w:color="auto"/>
        <w:right w:val="none" w:sz="0" w:space="0" w:color="auto"/>
      </w:divBdr>
    </w:div>
    <w:div w:id="54595049">
      <w:bodyDiv w:val="1"/>
      <w:marLeft w:val="0"/>
      <w:marRight w:val="0"/>
      <w:marTop w:val="0"/>
      <w:marBottom w:val="0"/>
      <w:divBdr>
        <w:top w:val="none" w:sz="0" w:space="0" w:color="auto"/>
        <w:left w:val="none" w:sz="0" w:space="0" w:color="auto"/>
        <w:bottom w:val="none" w:sz="0" w:space="0" w:color="auto"/>
        <w:right w:val="none" w:sz="0" w:space="0" w:color="auto"/>
      </w:divBdr>
    </w:div>
    <w:div w:id="445387123">
      <w:bodyDiv w:val="1"/>
      <w:marLeft w:val="0"/>
      <w:marRight w:val="0"/>
      <w:marTop w:val="0"/>
      <w:marBottom w:val="0"/>
      <w:divBdr>
        <w:top w:val="none" w:sz="0" w:space="0" w:color="auto"/>
        <w:left w:val="none" w:sz="0" w:space="0" w:color="auto"/>
        <w:bottom w:val="none" w:sz="0" w:space="0" w:color="auto"/>
        <w:right w:val="none" w:sz="0" w:space="0" w:color="auto"/>
      </w:divBdr>
    </w:div>
    <w:div w:id="1468281767">
      <w:bodyDiv w:val="1"/>
      <w:marLeft w:val="0"/>
      <w:marRight w:val="0"/>
      <w:marTop w:val="0"/>
      <w:marBottom w:val="0"/>
      <w:divBdr>
        <w:top w:val="none" w:sz="0" w:space="0" w:color="auto"/>
        <w:left w:val="none" w:sz="0" w:space="0" w:color="auto"/>
        <w:bottom w:val="none" w:sz="0" w:space="0" w:color="auto"/>
        <w:right w:val="none" w:sz="0" w:space="0" w:color="auto"/>
      </w:divBdr>
    </w:div>
    <w:div w:id="1518159390">
      <w:bodyDiv w:val="1"/>
      <w:marLeft w:val="0"/>
      <w:marRight w:val="0"/>
      <w:marTop w:val="0"/>
      <w:marBottom w:val="0"/>
      <w:divBdr>
        <w:top w:val="none" w:sz="0" w:space="0" w:color="auto"/>
        <w:left w:val="none" w:sz="0" w:space="0" w:color="auto"/>
        <w:bottom w:val="none" w:sz="0" w:space="0" w:color="auto"/>
        <w:right w:val="none" w:sz="0" w:space="0" w:color="auto"/>
      </w:divBdr>
    </w:div>
    <w:div w:id="1705714996">
      <w:bodyDiv w:val="1"/>
      <w:marLeft w:val="0"/>
      <w:marRight w:val="0"/>
      <w:marTop w:val="0"/>
      <w:marBottom w:val="0"/>
      <w:divBdr>
        <w:top w:val="none" w:sz="0" w:space="0" w:color="auto"/>
        <w:left w:val="none" w:sz="0" w:space="0" w:color="auto"/>
        <w:bottom w:val="none" w:sz="0" w:space="0" w:color="auto"/>
        <w:right w:val="none" w:sz="0" w:space="0" w:color="auto"/>
      </w:divBdr>
    </w:div>
    <w:div w:id="17371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B8BCB-3A5E-45AC-8B00-4A737BCF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6947</Words>
  <Characters>3961</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dc:creator>
  <cp:lastModifiedBy>Ekonomika-2</cp:lastModifiedBy>
  <cp:revision>5</cp:revision>
  <cp:lastPrinted>2026-02-09T08:19:00Z</cp:lastPrinted>
  <dcterms:created xsi:type="dcterms:W3CDTF">2026-08-10T08:36:00Z</dcterms:created>
  <dcterms:modified xsi:type="dcterms:W3CDTF">2026-08-10T08:58:00Z</dcterms:modified>
</cp:coreProperties>
</file>